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ՀԱՅՏԱՐԱՐՈՒԹՅՈՒՆ</w:t>
      </w: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ՆԱԽԱՈՐԱԿԱՎՈՐՄԱՆ ԸՆԹԱՑԱԿԱՐԳԻ ՄԱՍԻՆ</w:t>
      </w: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2"/>
          <w:szCs w:val="19"/>
          <w:lang w:val="af-ZA"/>
        </w:rPr>
      </w:pP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 xml:space="preserve">Հայտարարության սույն տեքստը հաստատված է գնանշման հարցման գնահատող հանձնաժողովի </w:t>
      </w:r>
      <w:r w:rsidR="00F76E95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2025</w:t>
      </w: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 xml:space="preserve"> թվականի </w:t>
      </w:r>
      <w:r w:rsidRPr="006F2CD4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 xml:space="preserve"> </w:t>
      </w:r>
      <w:r w:rsidR="000F5C9B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ապրիլ</w:t>
      </w:r>
      <w:r w:rsidR="003439D1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 xml:space="preserve">ի </w:t>
      </w:r>
      <w:r w:rsidR="00B43C99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30</w:t>
      </w:r>
      <w:r w:rsidR="00C2796D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-</w:t>
      </w:r>
      <w:r w:rsidRPr="006F2CD4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ի N 1</w:t>
      </w: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 xml:space="preserve"> որոշմամբ և հրապարակվում է</w:t>
      </w: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«Գնումների մասին» ՀՀ օրենքի 24-րդ հոդվածի համաձայն</w:t>
      </w: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0"/>
          <w:szCs w:val="19"/>
          <w:lang w:val="af-ZA"/>
        </w:rPr>
      </w:pPr>
    </w:p>
    <w:p w:rsidR="008D66CD" w:rsidRPr="006F2CD4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Ընթացակարգի ծածկագիրը`  «</w:t>
      </w:r>
      <w:r w:rsidR="00B43C99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ՀՀ ԱԱԾ-ՏՆՏՎ-ԳՀԽԾՁԲ-25/2-ՏԵԽՀՍԿՈՂ</w:t>
      </w:r>
      <w:r w:rsidRPr="006F2CD4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»</w:t>
      </w:r>
      <w:r w:rsidRPr="006F2CD4">
        <w:rPr>
          <w:rFonts w:ascii="GHEA Grapalat" w:hAnsi="GHEA Grapalat"/>
          <w:b/>
          <w:i w:val="0"/>
          <w:color w:val="0F243E"/>
          <w:sz w:val="19"/>
          <w:szCs w:val="19"/>
          <w:u w:val="single"/>
          <w:lang w:val="af-ZA"/>
        </w:rPr>
        <w:t xml:space="preserve">        </w:t>
      </w:r>
    </w:p>
    <w:p w:rsidR="008D66CD" w:rsidRPr="006F2CD4" w:rsidRDefault="008D66CD" w:rsidP="008D66CD">
      <w:pPr>
        <w:pStyle w:val="a3"/>
        <w:spacing w:line="240" w:lineRule="auto"/>
        <w:ind w:firstLine="708"/>
        <w:jc w:val="left"/>
        <w:rPr>
          <w:rFonts w:ascii="GHEA Grapalat" w:hAnsi="GHEA Grapalat"/>
          <w:b/>
          <w:i w:val="0"/>
          <w:sz w:val="19"/>
          <w:szCs w:val="19"/>
          <w:lang w:val="af-ZA"/>
        </w:rPr>
      </w:pPr>
    </w:p>
    <w:p w:rsidR="008D66CD" w:rsidRPr="006F2CD4" w:rsidRDefault="008D66CD" w:rsidP="008D66CD">
      <w:pPr>
        <w:pStyle w:val="a3"/>
        <w:spacing w:line="240" w:lineRule="auto"/>
        <w:ind w:firstLine="708"/>
        <w:jc w:val="center"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sz w:val="19"/>
          <w:szCs w:val="19"/>
          <w:lang w:val="af-ZA"/>
        </w:rPr>
        <w:t>I. ԳՆՄԱՆ ԱՌԱՐԿԱՅԻ ԲՆՈՒԹԱԳԻՐԸ</w:t>
      </w:r>
    </w:p>
    <w:p w:rsidR="008D66CD" w:rsidRPr="006F2CD4" w:rsidRDefault="008D66CD" w:rsidP="008D66CD">
      <w:pPr>
        <w:pStyle w:val="a3"/>
        <w:spacing w:line="240" w:lineRule="auto"/>
        <w:ind w:firstLine="708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1. Պատվիրատուն` ՀՀ ազգային անվտանգության ծառայություն, որը գտնվում է ք. Երևան, Նալբանդյան 104  հասցեում, </w:t>
      </w:r>
      <w:r w:rsidR="00B41149">
        <w:rPr>
          <w:rFonts w:ascii="GHEA Grapalat" w:hAnsi="GHEA Grapalat"/>
          <w:b/>
          <w:color w:val="FF0000"/>
          <w:sz w:val="19"/>
          <w:szCs w:val="19"/>
          <w:lang w:val="af-ZA"/>
        </w:rPr>
        <w:t>ՏԵԽՆԻԿԱԿԱՆ ՀՍԿՈՂՈՒԹՅԱՆ ԽՈՐՀՐԴԱՏՎԱԿԱՆ ԾԱՌԱՅՈՒԹՅՈՒՆՆԵՐԻ</w:t>
      </w:r>
      <w:r w:rsidR="002C4BFB">
        <w:rPr>
          <w:rFonts w:ascii="GHEA Grapalat" w:hAnsi="GHEA Grapalat"/>
          <w:b/>
          <w:color w:val="FF0000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>ձեռքբերման նպատակով կազմակերպվելիք գնանշման հարցման հնարավոր մասնակիցների որոշման նպատակով հայտարարում է նախաորակավորման ընթացակարգ:</w:t>
      </w:r>
    </w:p>
    <w:p w:rsidR="008D66CD" w:rsidRPr="006F2CD4" w:rsidRDefault="008D66CD" w:rsidP="008D66CD">
      <w:pPr>
        <w:pStyle w:val="a3"/>
        <w:spacing w:line="240" w:lineRule="auto"/>
        <w:ind w:firstLine="0"/>
        <w:jc w:val="center"/>
        <w:rPr>
          <w:rFonts w:ascii="GHEA Grapalat" w:hAnsi="GHEA Grapalat"/>
          <w:b/>
          <w:i w:val="0"/>
          <w:sz w:val="19"/>
          <w:szCs w:val="19"/>
          <w:lang w:val="af-ZA"/>
        </w:rPr>
      </w:pPr>
    </w:p>
    <w:p w:rsidR="008D66CD" w:rsidRPr="006F2CD4" w:rsidRDefault="008D66CD" w:rsidP="008D66CD">
      <w:pPr>
        <w:pStyle w:val="a3"/>
        <w:spacing w:line="240" w:lineRule="auto"/>
        <w:ind w:firstLine="0"/>
        <w:jc w:val="center"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sz w:val="19"/>
          <w:szCs w:val="19"/>
          <w:lang w:val="af-ZA"/>
        </w:rPr>
        <w:t>II. ԸՆԹԱՑԱԿԱՐԳԻՆ ՄԱՍՆԱԿՑԵԼՈՒ ՊԱՅՄԱՆՆԵՐԸ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2. «Գնումների մասին» ՀՀ օրենքի 7-րդ հոդվածի համաձայն` ցանկացած անձ, անկախ նրա օտարերկրյա ֆիզիկական անձ, կազմակերպություն կամ քաղաքացիություն չունեցող անձ լինելու հանգամանքից, ունի նախաորակավորման ընթացակարգին մասնակցելու հավասար իրավունք:</w:t>
      </w:r>
    </w:p>
    <w:p w:rsidR="008D66CD" w:rsidRPr="006F2CD4" w:rsidRDefault="008D66CD" w:rsidP="008D66CD">
      <w:pPr>
        <w:ind w:firstLine="72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  <w:lang w:val="af-ZA"/>
        </w:rPr>
        <w:t xml:space="preserve">3. Նախաորակավորման ընթացակարգին մասնակցելու ցանկություն ունեցող մասնակիցը պետք է` </w:t>
      </w:r>
    </w:p>
    <w:p w:rsidR="008D66CD" w:rsidRPr="006F2CD4" w:rsidRDefault="008D66CD" w:rsidP="008D66CD">
      <w:pPr>
        <w:ind w:firstLine="72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  <w:lang w:val="af-ZA"/>
        </w:rPr>
        <w:t xml:space="preserve">1) բավարարի «Գնումների մասին» ՀՀ օրենքի 6-րդ հոդվածի 3-րդ մասի 1-ին կետով սահմանված «Մասնագիտական գործունեության համապատասխանություն պայմանագրով նախատեսված գործունեությանը» որակավորման չափանիշին: Ընդ որում համանման են համարվում </w:t>
      </w:r>
      <w:r w:rsidR="00B41149">
        <w:rPr>
          <w:rFonts w:ascii="GHEA Grapalat" w:hAnsi="GHEA Grapalat"/>
          <w:b/>
          <w:color w:val="FF0000"/>
          <w:sz w:val="19"/>
          <w:szCs w:val="19"/>
          <w:lang w:val="af-ZA"/>
        </w:rPr>
        <w:t>ՏԵԽՆԻԿԱԿԱՆ ՀՍԿՈՂՈՒԹՅԱՆ ԽՈՐՀՐԴԱՏՎԱԿԱՆ ԾԱՌԱՅՈՒԹՅՈՒՆՆԵՐԻ</w:t>
      </w:r>
      <w:r w:rsidR="002C4BFB">
        <w:rPr>
          <w:rFonts w:ascii="GHEA Grapalat" w:hAnsi="GHEA Grapalat"/>
          <w:b/>
          <w:color w:val="FF0000"/>
          <w:sz w:val="19"/>
          <w:szCs w:val="19"/>
          <w:lang w:val="af-ZA"/>
        </w:rPr>
        <w:t xml:space="preserve"> </w:t>
      </w:r>
      <w:r w:rsidR="002E71B5" w:rsidRPr="006F2CD4">
        <w:rPr>
          <w:rFonts w:ascii="GHEA Grapalat" w:hAnsi="GHEA Grapalat"/>
          <w:sz w:val="19"/>
          <w:szCs w:val="19"/>
          <w:lang w:val="af-ZA"/>
        </w:rPr>
        <w:t>կատ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արված լինելը: </w:t>
      </w:r>
    </w:p>
    <w:p w:rsidR="008D66CD" w:rsidRPr="006F2CD4" w:rsidRDefault="008D66CD" w:rsidP="008D66CD">
      <w:pPr>
        <w:ind w:firstLine="72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  <w:lang w:val="af-ZA"/>
        </w:rPr>
        <w:t>Մասնակիցը համարվում է սույն ենթակետով նախատեսված որակավորման չափանիշին բավարարող, եթե հայտով ներկայացրել է պահանջվող տեղեկությունները.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4. Մասնակիցները նախաորակավորման ընթացակարգին կարող են մասնակցել համատեղ գործունեության կարգով (կոնսորցիումով)։ Նման դեպքում`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1) նախաորակավորման հայտը ներառում է նաև համատեղ գործունեության պայմանագիր.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2) նախաորակավորման հայտի գնահատման ժամանակ հաշվի են առնվում համատեղ գործունեության պայմանագրի բոլոր անդամների միասնական որակավորումները (համատեղ գործունեության պայմանագրի յուրաքանչյուր անդամի որակավորումը պետք է համապատասխանի այդ պայմանագրով տվյալ անդամի ստանձնած` սույն հրավերով սահմանված որակավորման պահանջներին)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3) մասնակիցները կրում են համատեղ և համապարտ պատասխանատվություն.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4) համատեղ գործունեության պայմանագրի կողմը (կողմերը) չի (չեն) կարող նույն ընթացակարգին ներկայացնել առանձին հայտ (հայտեր):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5)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միջոցները։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>5. Գնանշման հարցման անցկացման ժամանակ մասնակիցներին կարող է հայտնի դառնալ կամ վստահվել պետական գաղտնիք պարունակող տեղեկություն, որի հրապարակումը (ցանկացած ձևով) այլ անձի (այդ թվում` հարազատներին) կարող է առաջացնել ՀՀ օրենսդրությամբ սահմանված պատասխանատվություն։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</w:r>
    </w:p>
    <w:p w:rsidR="008D66CD" w:rsidRPr="006F2CD4" w:rsidRDefault="008D66CD" w:rsidP="008D66CD">
      <w:pPr>
        <w:jc w:val="center"/>
        <w:rPr>
          <w:rFonts w:ascii="GHEA Grapalat" w:hAnsi="GHEA Grapalat" w:cs="Sylfaen"/>
          <w:b/>
          <w:sz w:val="19"/>
          <w:szCs w:val="19"/>
          <w:lang w:val="af-ZA"/>
        </w:rPr>
      </w:pP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III. </w:t>
      </w:r>
      <w:r w:rsidRPr="006F2CD4">
        <w:rPr>
          <w:rFonts w:ascii="GHEA Grapalat" w:hAnsi="GHEA Grapalat" w:cs="Sylfaen"/>
          <w:b/>
          <w:sz w:val="19"/>
          <w:szCs w:val="19"/>
        </w:rPr>
        <w:t>ՊԱՐԶԱԲԱՆՈՒՄ</w:t>
      </w: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ՍՏԱՆԱԼՈՒ</w:t>
      </w: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ԵՎ</w:t>
      </w: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ՀԱՅՏԱՐԱՐՈՒԹՅԱՆ</w:t>
      </w: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ՄԵՋ</w:t>
      </w:r>
      <w:r w:rsidRPr="006F2CD4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</w:p>
    <w:p w:rsidR="008D66CD" w:rsidRPr="006F2CD4" w:rsidRDefault="008D66CD" w:rsidP="008D66CD">
      <w:pPr>
        <w:jc w:val="center"/>
        <w:rPr>
          <w:rFonts w:ascii="GHEA Grapalat" w:hAnsi="GHEA Grapalat" w:cs="Arial"/>
          <w:b/>
          <w:sz w:val="19"/>
          <w:szCs w:val="19"/>
          <w:lang w:val="af-ZA"/>
        </w:rPr>
      </w:pPr>
      <w:r w:rsidRPr="006F2CD4">
        <w:rPr>
          <w:rFonts w:ascii="GHEA Grapalat" w:hAnsi="GHEA Grapalat" w:cs="Sylfaen"/>
          <w:b/>
          <w:sz w:val="19"/>
          <w:szCs w:val="19"/>
        </w:rPr>
        <w:t>ՓՈՓՈԽՈՒԹՅՈՒՆ</w:t>
      </w:r>
      <w:r w:rsidRPr="006F2CD4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ԿԱՏԱՐԵԼՈՒ</w:t>
      </w:r>
      <w:r w:rsidRPr="006F2CD4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ԿԱՐԳԸ</w:t>
      </w:r>
      <w:r w:rsidRPr="006F2CD4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</w:r>
    </w:p>
    <w:p w:rsidR="00EE23F4" w:rsidRPr="00575227" w:rsidRDefault="00EE23F4" w:rsidP="00EE23F4">
      <w:pPr>
        <w:ind w:firstLine="567"/>
        <w:jc w:val="both"/>
        <w:rPr>
          <w:rFonts w:ascii="GHEA Grapalat" w:hAnsi="GHEA Grapalat" w:cs="Tahoma"/>
          <w:b/>
          <w:color w:val="00B050"/>
          <w:sz w:val="20"/>
          <w:lang w:val="af-ZA"/>
        </w:rPr>
      </w:pPr>
      <w:r w:rsidRPr="00575227">
        <w:rPr>
          <w:rFonts w:ascii="GHEA Grapalat" w:hAnsi="GHEA Grapalat"/>
          <w:b/>
          <w:color w:val="00B050"/>
          <w:sz w:val="20"/>
          <w:szCs w:val="20"/>
          <w:lang w:val="af-ZA"/>
        </w:rPr>
        <w:t xml:space="preserve">6.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Մասնակիցն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իրավունք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ունի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նախաորակավորման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հայտերի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ներկայացման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վերջնաժամկետը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լրանալուց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առնվազն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  <w:lang w:val="hy-AM"/>
        </w:rPr>
        <w:t>հինգ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օրացուցային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օր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առաջ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hy-AM"/>
        </w:rPr>
        <w:t xml:space="preserve"> գրավոր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պահանջելու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նախաորակավորման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հայտարարության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վերաբերյալ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</w:rPr>
        <w:t>։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/>
          <w:b/>
          <w:color w:val="00B050"/>
          <w:sz w:val="20"/>
        </w:rPr>
        <w:t>Հ</w:t>
      </w:r>
      <w:r w:rsidRPr="00575227">
        <w:rPr>
          <w:rFonts w:ascii="GHEA Grapalat" w:hAnsi="GHEA Grapalat" w:cs="Sylfaen"/>
          <w:b/>
          <w:color w:val="00B050"/>
          <w:sz w:val="20"/>
        </w:rPr>
        <w:t>արցումը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կատարած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</w:t>
      </w:r>
      <w:r w:rsidRPr="00575227">
        <w:rPr>
          <w:rFonts w:ascii="GHEA Grapalat" w:hAnsi="GHEA Grapalat" w:cs="Sylfaen"/>
          <w:b/>
          <w:color w:val="00B050"/>
          <w:sz w:val="20"/>
        </w:rPr>
        <w:t>ասնակցին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տրամադրում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</w:rPr>
        <w:t>է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  <w:lang w:val="hy-AM"/>
        </w:rPr>
        <w:t xml:space="preserve">գրավոր՝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ստանալու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օրվան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հաջորդող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hy-AM"/>
        </w:rPr>
        <w:t xml:space="preserve"> երկու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օրացուցային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օրվա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ընթացքում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>:</w:t>
      </w:r>
      <w:r w:rsidRPr="00575227">
        <w:rPr>
          <w:rFonts w:ascii="Calibri" w:hAnsi="Calibri" w:cs="Calibri"/>
          <w:b/>
          <w:color w:val="00B050"/>
          <w:sz w:val="20"/>
          <w:lang w:val="af-ZA"/>
        </w:rPr>
        <w:t> 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Որևէ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մասնակցի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տեղեկություն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տրամադրելու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դեպքում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պատվիրատուն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պետք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Arial"/>
          <w:b/>
          <w:color w:val="00B050"/>
          <w:sz w:val="20"/>
        </w:rPr>
        <w:t>է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ապահովի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այդ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տեղեկության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մատչելիությունը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բոլոր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հնարավոր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մասնակիցների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համար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>:</w:t>
      </w:r>
    </w:p>
    <w:p w:rsidR="00EE23F4" w:rsidRPr="00575227" w:rsidRDefault="00EE23F4" w:rsidP="00EE23F4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"/>
          <w:b/>
          <w:color w:val="00B050"/>
          <w:sz w:val="20"/>
          <w:lang w:val="af-ZA"/>
        </w:rPr>
      </w:pP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Սույն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կետում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նշված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հարցումը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փոստի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proofErr w:type="gramStart"/>
      <w:r w:rsidRPr="00575227">
        <w:rPr>
          <w:rFonts w:ascii="GHEA Grapalat" w:hAnsi="GHEA Grapalat" w:cs="Arial"/>
          <w:b/>
          <w:color w:val="00B050"/>
          <w:sz w:val="20"/>
        </w:rPr>
        <w:t>միջոցով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 </w:t>
      </w:r>
      <w:r w:rsidRPr="00575227">
        <w:rPr>
          <w:rFonts w:ascii="GHEA Grapalat" w:hAnsi="GHEA Grapalat" w:cs="Arial"/>
          <w:b/>
          <w:color w:val="00B050"/>
          <w:sz w:val="20"/>
          <w:lang w:val="hy-AM"/>
        </w:rPr>
        <w:t>ներկայացվելու</w:t>
      </w:r>
      <w:proofErr w:type="gramEnd"/>
      <w:r w:rsidRPr="00575227">
        <w:rPr>
          <w:rFonts w:ascii="GHEA Grapalat" w:hAnsi="GHEA Grapalat" w:cs="Arial"/>
          <w:b/>
          <w:color w:val="00B050"/>
          <w:sz w:val="20"/>
          <w:lang w:val="hy-AM"/>
        </w:rPr>
        <w:t xml:space="preserve"> դեպքում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մասնակիցը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Arial"/>
          <w:b/>
          <w:color w:val="00B050"/>
          <w:sz w:val="20"/>
          <w:lang w:val="hy-AM"/>
        </w:rPr>
        <w:t xml:space="preserve">գրության բնօրիկանից արտատպված տարբերակը ուղարկում է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հանձնաժողովի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քարտուղարի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hy-AM"/>
        </w:rPr>
        <w:t xml:space="preserve"> էլեկտրոնային փոստի հասցեին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: </w:t>
      </w:r>
    </w:p>
    <w:p w:rsidR="00EE23F4" w:rsidRPr="00575227" w:rsidRDefault="00EE23F4" w:rsidP="00EE23F4">
      <w:pPr>
        <w:ind w:firstLine="567"/>
        <w:jc w:val="both"/>
        <w:rPr>
          <w:rFonts w:ascii="GHEA Grapalat" w:hAnsi="GHEA Grapalat" w:cs="Arial"/>
          <w:b/>
          <w:color w:val="00B050"/>
          <w:sz w:val="20"/>
          <w:lang w:val="af-ZA"/>
        </w:rPr>
      </w:pP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Հարց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hy-AM"/>
        </w:rPr>
        <w:t xml:space="preserve">ումը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փոստի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proofErr w:type="gramStart"/>
      <w:r w:rsidRPr="00575227">
        <w:rPr>
          <w:rFonts w:ascii="GHEA Grapalat" w:hAnsi="GHEA Grapalat" w:cs="Arial"/>
          <w:b/>
          <w:color w:val="00B050"/>
          <w:sz w:val="20"/>
        </w:rPr>
        <w:t>միջոցով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 </w:t>
      </w:r>
      <w:r w:rsidRPr="00575227">
        <w:rPr>
          <w:rFonts w:ascii="GHEA Grapalat" w:hAnsi="GHEA Grapalat" w:cs="Arial"/>
          <w:b/>
          <w:color w:val="00B050"/>
          <w:sz w:val="20"/>
          <w:lang w:val="hy-AM"/>
        </w:rPr>
        <w:t>ներկայացված</w:t>
      </w:r>
      <w:proofErr w:type="gramEnd"/>
      <w:r w:rsidRPr="00575227">
        <w:rPr>
          <w:rFonts w:ascii="GHEA Grapalat" w:hAnsi="GHEA Grapalat" w:cs="Arial"/>
          <w:b/>
          <w:color w:val="00B050"/>
          <w:sz w:val="20"/>
          <w:lang w:val="hy-AM"/>
        </w:rPr>
        <w:t xml:space="preserve"> լինելու դեպքում դրա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պարզաբա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hy-AM"/>
        </w:rPr>
        <w:t>նման վերաբերյալ գրության բնօրինակից արտատպված տարբերակը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ուղարկվում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Arial"/>
          <w:b/>
          <w:color w:val="00B050"/>
          <w:sz w:val="20"/>
        </w:rPr>
        <w:t>է</w:t>
      </w:r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հանձնաժողովի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քարտուղարի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`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սույն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հրավերով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նախատեսված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փոստից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մասնակցի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`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հարցումը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ստացված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փոստին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ուղարկելու</w:t>
      </w:r>
      <w:proofErr w:type="spellEnd"/>
      <w:r w:rsidRPr="00575227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Arial"/>
          <w:b/>
          <w:color w:val="00B050"/>
          <w:sz w:val="20"/>
        </w:rPr>
        <w:t>միջոցով</w:t>
      </w:r>
      <w:proofErr w:type="spellEnd"/>
      <w:r w:rsidR="00B37BD2" w:rsidRPr="00575227">
        <w:rPr>
          <w:rFonts w:ascii="GHEA Grapalat" w:hAnsi="GHEA Grapalat" w:cs="Arial"/>
          <w:b/>
          <w:color w:val="00B050"/>
          <w:sz w:val="20"/>
          <w:lang w:val="af-ZA"/>
        </w:rPr>
        <w:t>:</w:t>
      </w:r>
    </w:p>
    <w:p w:rsidR="00EE23F4" w:rsidRPr="005951BF" w:rsidRDefault="00EE23F4" w:rsidP="00EE23F4">
      <w:pPr>
        <w:pStyle w:val="af2"/>
        <w:shd w:val="clear" w:color="auto" w:fill="FFFFFF"/>
        <w:spacing w:before="0" w:beforeAutospacing="0" w:after="0" w:afterAutospacing="0"/>
        <w:ind w:firstLine="375"/>
        <w:jc w:val="both"/>
        <w:rPr>
          <w:rFonts w:ascii="GHEA Grapalat" w:hAnsi="GHEA Grapalat" w:cs="Sylfaen"/>
          <w:sz w:val="20"/>
          <w:lang w:val="af-ZA"/>
        </w:rPr>
      </w:pP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7. </w:t>
      </w:r>
      <w:r w:rsidRPr="00575227">
        <w:rPr>
          <w:rFonts w:ascii="Calibri" w:hAnsi="Calibri"/>
          <w:b/>
          <w:color w:val="00B050"/>
          <w:sz w:val="21"/>
          <w:szCs w:val="21"/>
          <w:lang w:val="hy-AM"/>
        </w:rPr>
        <w:t>Հ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արցման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</w:rPr>
        <w:t>և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պարզաբանումների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բովանդակության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մասին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հայտարարությունը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հրապարակվում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</w:rPr>
        <w:t>է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տեղեկագրում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`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կատարած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մասնակցին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տրամադրելու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օրը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,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առանց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նշելու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կատարած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մասնակցի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տվյալները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,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իսկ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պետական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գաղտնիք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պարունակող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գնումների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դեպքում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հարցման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</w:rPr>
        <w:t>և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պարզաբանումների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բովանդակության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մասին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պարզաբանումը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տրամադրվում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575227">
        <w:rPr>
          <w:rFonts w:ascii="GHEA Grapalat" w:hAnsi="GHEA Grapalat" w:cs="Sylfaen"/>
          <w:b/>
          <w:color w:val="00B050"/>
          <w:sz w:val="20"/>
        </w:rPr>
        <w:t>է</w:t>
      </w:r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հրավեր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ստացած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575227">
        <w:rPr>
          <w:rFonts w:ascii="GHEA Grapalat" w:hAnsi="GHEA Grapalat" w:cs="Sylfaen"/>
          <w:b/>
          <w:color w:val="00B050"/>
          <w:sz w:val="20"/>
        </w:rPr>
        <w:t>մասնակիցներին</w:t>
      </w:r>
      <w:proofErr w:type="spellEnd"/>
      <w:r w:rsidRPr="00575227">
        <w:rPr>
          <w:rFonts w:ascii="GHEA Grapalat" w:hAnsi="GHEA Grapalat" w:cs="Sylfaen"/>
          <w:b/>
          <w:color w:val="00B050"/>
          <w:sz w:val="20"/>
          <w:lang w:val="af-ZA"/>
        </w:rPr>
        <w:t>:</w:t>
      </w:r>
    </w:p>
    <w:p w:rsidR="00EE23F4" w:rsidRPr="009C07B0" w:rsidRDefault="00EE23F4" w:rsidP="008D66CD">
      <w:pPr>
        <w:ind w:firstLine="567"/>
        <w:jc w:val="both"/>
        <w:rPr>
          <w:rFonts w:ascii="GHEA Grapalat" w:hAnsi="GHEA Grapalat"/>
          <w:b/>
          <w:color w:val="00B050"/>
          <w:sz w:val="19"/>
          <w:szCs w:val="19"/>
          <w:lang w:val="af-ZA"/>
        </w:rPr>
      </w:pPr>
      <w:r w:rsidRPr="005951BF">
        <w:rPr>
          <w:rFonts w:ascii="GHEA Grapalat" w:hAnsi="GHEA Grapalat" w:cs="Sylfaen"/>
          <w:sz w:val="20"/>
          <w:lang w:val="af-ZA"/>
        </w:rPr>
        <w:lastRenderedPageBreak/>
        <w:t xml:space="preserve">8. </w:t>
      </w:r>
      <w:proofErr w:type="spellStart"/>
      <w:r w:rsidRPr="005951BF">
        <w:rPr>
          <w:rFonts w:ascii="GHEA Grapalat" w:hAnsi="GHEA Grapalat" w:cs="Sylfaen"/>
          <w:sz w:val="20"/>
        </w:rPr>
        <w:t>Պարզաբանում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չի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տրամադրվում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951BF">
        <w:rPr>
          <w:rFonts w:ascii="GHEA Grapalat" w:hAnsi="GHEA Grapalat" w:cs="Sylfaen"/>
          <w:sz w:val="20"/>
        </w:rPr>
        <w:t>եթե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հարցումը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կատարվել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է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սույն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բաժնով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սահմանված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ժամկետի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խախտմամբ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951BF">
        <w:rPr>
          <w:rFonts w:ascii="GHEA Grapalat" w:hAnsi="GHEA Grapalat" w:cs="Sylfaen"/>
          <w:sz w:val="20"/>
        </w:rPr>
        <w:t>ինչպես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նաև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951BF">
        <w:rPr>
          <w:rFonts w:ascii="GHEA Grapalat" w:hAnsi="GHEA Grapalat" w:cs="Sylfaen"/>
          <w:sz w:val="20"/>
        </w:rPr>
        <w:t>եթե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հարցումը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դուրս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r w:rsidRPr="005951BF">
        <w:rPr>
          <w:rFonts w:ascii="GHEA Grapalat" w:hAnsi="GHEA Grapalat" w:cs="Sylfaen"/>
          <w:sz w:val="20"/>
        </w:rPr>
        <w:t>է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սույն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հայտարարության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բովանդակության</w:t>
      </w:r>
      <w:proofErr w:type="spellEnd"/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951BF">
        <w:rPr>
          <w:rFonts w:ascii="GHEA Grapalat" w:hAnsi="GHEA Grapalat" w:cs="Sylfaen"/>
          <w:sz w:val="20"/>
        </w:rPr>
        <w:t>շրջանակից</w:t>
      </w:r>
      <w:proofErr w:type="spellEnd"/>
      <w:r w:rsidRPr="005951BF">
        <w:rPr>
          <w:rFonts w:ascii="GHEA Grapalat" w:hAnsi="GHEA Grapalat" w:cs="Sylfaen"/>
          <w:sz w:val="20"/>
        </w:rPr>
        <w:t>։</w:t>
      </w:r>
      <w:r w:rsidRPr="005951B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Ընդ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որում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,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մասնակիցը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գրավոր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ծանուցվում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9C07B0">
        <w:rPr>
          <w:rFonts w:ascii="GHEA Grapalat" w:hAnsi="GHEA Grapalat" w:cs="Sylfaen"/>
          <w:b/>
          <w:color w:val="00B050"/>
          <w:sz w:val="20"/>
        </w:rPr>
        <w:t>է</w:t>
      </w:r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պարզաբանում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չտրամադրելու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հիմքերի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մասին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`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ստանալու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օրվան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հաջորդող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9C07B0">
        <w:rPr>
          <w:rFonts w:ascii="GHEA Grapalat" w:hAnsi="GHEA Grapalat" w:cs="Sylfaen"/>
          <w:b/>
          <w:color w:val="00B050"/>
          <w:sz w:val="20"/>
          <w:lang w:val="hy-AM"/>
        </w:rPr>
        <w:t>երկու</w:t>
      </w:r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օրացուցային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օրվա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9C07B0">
        <w:rPr>
          <w:rFonts w:ascii="GHEA Grapalat" w:hAnsi="GHEA Grapalat" w:cs="Sylfaen"/>
          <w:b/>
          <w:color w:val="00B050"/>
          <w:sz w:val="20"/>
        </w:rPr>
        <w:t>ընթացքում</w:t>
      </w:r>
      <w:proofErr w:type="spellEnd"/>
      <w:r w:rsidRPr="009C07B0">
        <w:rPr>
          <w:rFonts w:ascii="GHEA Grapalat" w:hAnsi="GHEA Grapalat" w:cs="Sylfaen"/>
          <w:b/>
          <w:color w:val="00B050"/>
          <w:sz w:val="20"/>
          <w:lang w:val="af-ZA"/>
        </w:rPr>
        <w:t>:</w:t>
      </w:r>
    </w:p>
    <w:p w:rsidR="008D66CD" w:rsidRPr="006F2CD4" w:rsidRDefault="008D66CD" w:rsidP="008D66CD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19"/>
          <w:szCs w:val="19"/>
          <w:lang w:val="af-ZA"/>
        </w:rPr>
      </w:pP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9.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Հայտերի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ներկայացման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վերջնաժամկետը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լրանալուց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առնվազն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երկու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օրացուցային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առաջ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սույն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հայտարարության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մեջ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կարող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են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կատարվել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փոփոխություններ</w:t>
      </w:r>
      <w:r w:rsidRPr="006F2CD4">
        <w:rPr>
          <w:rFonts w:ascii="GHEA Grapalat" w:hAnsi="GHEA Grapalat" w:cs="Tahoma"/>
          <w:sz w:val="19"/>
          <w:szCs w:val="19"/>
        </w:rPr>
        <w:t>։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Փ</w:t>
      </w:r>
      <w:r w:rsidRPr="006F2CD4">
        <w:rPr>
          <w:rFonts w:ascii="GHEA Grapalat" w:hAnsi="GHEA Grapalat" w:cs="Sylfaen"/>
          <w:sz w:val="19"/>
          <w:szCs w:val="19"/>
          <w:lang w:val="ru-RU"/>
        </w:rPr>
        <w:t>ոփոխություն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կատարելու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հաջորդող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առաջին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աշխատանքային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օրը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հանձնաժողովի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քարտուղարը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փոփոխություն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կատարելու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մասին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հայտարարություն</w:t>
      </w:r>
      <w:r w:rsidRPr="006F2CD4">
        <w:rPr>
          <w:rFonts w:ascii="GHEA Grapalat" w:hAnsi="GHEA Grapalat" w:cs="Sylfaen"/>
          <w:sz w:val="19"/>
          <w:szCs w:val="19"/>
        </w:rPr>
        <w:t>ը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հրապարակում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Arial Unicode"/>
          <w:sz w:val="19"/>
          <w:szCs w:val="19"/>
        </w:rPr>
        <w:t>է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տեղեկագրում</w:t>
      </w:r>
      <w:r w:rsidRPr="006F2CD4">
        <w:rPr>
          <w:rFonts w:ascii="GHEA Grapalat" w:hAnsi="GHEA Grapalat" w:cs="Tahoma"/>
          <w:sz w:val="19"/>
          <w:szCs w:val="19"/>
        </w:rPr>
        <w:t>։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</w:p>
    <w:p w:rsidR="008D66CD" w:rsidRPr="006F2CD4" w:rsidRDefault="008D66CD" w:rsidP="008D66CD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19"/>
          <w:szCs w:val="19"/>
          <w:lang w:val="af-ZA"/>
        </w:rPr>
      </w:pP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10.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հայտարարության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մեջ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փոփոխություններ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կատարվելու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դեպքում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Arial Unicode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ներկայացնելու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վերջնաժամկետը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հաշվվում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է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այդ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փոփոխությունների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մասին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տեղեկագրում</w:t>
      </w:r>
      <w:r w:rsidRPr="006F2CD4">
        <w:rPr>
          <w:rFonts w:ascii="GHEA Grapalat" w:hAnsi="GHEA Grapalat" w:cs="Arial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հայտարարության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հրապարակման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օրվանից</w:t>
      </w:r>
      <w:r w:rsidRPr="006F2CD4">
        <w:rPr>
          <w:rFonts w:ascii="GHEA Grapalat" w:hAnsi="GHEA Grapalat" w:cs="Tahoma"/>
          <w:sz w:val="19"/>
          <w:szCs w:val="19"/>
          <w:lang w:val="ru-RU"/>
        </w:rPr>
        <w:t>։</w:t>
      </w:r>
      <w:r w:rsidRPr="006F2CD4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</w:p>
    <w:p w:rsidR="008D66CD" w:rsidRPr="006F2CD4" w:rsidRDefault="008D66CD" w:rsidP="008D66CD">
      <w:pPr>
        <w:jc w:val="center"/>
        <w:rPr>
          <w:rFonts w:ascii="GHEA Grapalat" w:hAnsi="GHEA Grapalat" w:cs="Arial"/>
          <w:b/>
          <w:sz w:val="19"/>
          <w:szCs w:val="19"/>
          <w:lang w:val="af-ZA"/>
        </w:rPr>
      </w:pPr>
      <w:r w:rsidRPr="006F2CD4">
        <w:rPr>
          <w:rFonts w:ascii="GHEA Grapalat" w:hAnsi="GHEA Grapalat" w:cs="Arial Unicode"/>
          <w:sz w:val="19"/>
          <w:szCs w:val="19"/>
          <w:lang w:val="af-ZA"/>
        </w:rPr>
        <w:br/>
      </w:r>
      <w:r w:rsidRPr="006F2CD4">
        <w:rPr>
          <w:rFonts w:ascii="GHEA Grapalat" w:hAnsi="GHEA Grapalat"/>
          <w:b/>
          <w:sz w:val="19"/>
          <w:szCs w:val="19"/>
          <w:lang w:val="af-ZA"/>
        </w:rPr>
        <w:t xml:space="preserve">IV.  </w:t>
      </w:r>
      <w:r w:rsidRPr="006F2CD4">
        <w:rPr>
          <w:rFonts w:ascii="GHEA Grapalat" w:hAnsi="GHEA Grapalat"/>
          <w:b/>
          <w:sz w:val="19"/>
          <w:szCs w:val="19"/>
        </w:rPr>
        <w:t>ՆԱԽԱՈՐԱԿԱՎՈՐՄԱՆ</w:t>
      </w:r>
      <w:r w:rsidRPr="006F2CD4">
        <w:rPr>
          <w:rFonts w:ascii="GHEA Grapalat" w:hAnsi="GHEA Grapalat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ՀԱՅՏԸ</w:t>
      </w:r>
      <w:r w:rsidRPr="006F2CD4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ՆԵՐԿԱՅԱՑՆԵԼՈՒ</w:t>
      </w:r>
      <w:r w:rsidRPr="006F2CD4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b/>
          <w:sz w:val="19"/>
          <w:szCs w:val="19"/>
        </w:rPr>
        <w:t>ԿԱՐԳԸ</w:t>
      </w:r>
    </w:p>
    <w:p w:rsidR="008D66CD" w:rsidRPr="006F2CD4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/>
          <w:sz w:val="19"/>
          <w:szCs w:val="19"/>
        </w:rPr>
        <w:t>11.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Սույն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ընթացակարգին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մասնակցելու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համար</w:t>
      </w:r>
      <w:r w:rsidRPr="006F2CD4">
        <w:rPr>
          <w:rFonts w:ascii="GHEA Grapalat" w:hAnsi="GHEA Grapalat" w:cs="Sylfaen"/>
          <w:sz w:val="19"/>
          <w:szCs w:val="19"/>
        </w:rPr>
        <w:t xml:space="preserve"> մ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ասնակիցը</w:t>
      </w:r>
      <w:r w:rsidRPr="006F2CD4">
        <w:rPr>
          <w:rFonts w:ascii="GHEA Grapalat" w:hAnsi="GHEA Grapalat" w:cs="Sylfaen"/>
          <w:sz w:val="19"/>
          <w:szCs w:val="19"/>
        </w:rPr>
        <w:t xml:space="preserve"> հանձնաժողովին ներկայացնում է հայտ</w:t>
      </w:r>
      <w:r w:rsidRPr="006F2CD4">
        <w:rPr>
          <w:rFonts w:ascii="GHEA Grapalat" w:hAnsi="GHEA Grapalat" w:cs="Tahoma"/>
          <w:sz w:val="19"/>
          <w:szCs w:val="19"/>
          <w:lang w:val="ru-RU"/>
        </w:rPr>
        <w:t>։</w:t>
      </w:r>
      <w:r w:rsidRPr="006F2CD4">
        <w:rPr>
          <w:rFonts w:ascii="GHEA Grapalat" w:hAnsi="GHEA Grapalat" w:cs="Tahoma"/>
          <w:sz w:val="19"/>
          <w:szCs w:val="19"/>
        </w:rPr>
        <w:t xml:space="preserve"> 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12. </w:t>
      </w:r>
      <w:proofErr w:type="spellStart"/>
      <w:r w:rsidRPr="006F2CD4">
        <w:rPr>
          <w:rFonts w:ascii="GHEA Grapalat" w:hAnsi="GHEA Grapalat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</w:t>
      </w:r>
      <w:r w:rsidRPr="006F2CD4">
        <w:rPr>
          <w:rFonts w:ascii="GHEA Grapalat" w:hAnsi="GHEA Grapalat" w:cs="Sylfaen"/>
          <w:sz w:val="19"/>
          <w:szCs w:val="19"/>
        </w:rPr>
        <w:t>այտը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մասնակիցը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հանձնաժողովին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ներկայացնում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փաստաթղթային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ձևով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` </w:t>
      </w:r>
      <w:proofErr w:type="spellStart"/>
      <w:r w:rsidRPr="006F2CD4">
        <w:rPr>
          <w:rFonts w:ascii="GHEA Grapalat" w:hAnsi="GHEA Grapalat"/>
          <w:sz w:val="19"/>
          <w:szCs w:val="19"/>
        </w:rPr>
        <w:t>փակ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ծրարով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/>
          <w:sz w:val="19"/>
          <w:szCs w:val="19"/>
        </w:rPr>
        <w:t>սոսնձված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: </w:t>
      </w:r>
      <w:proofErr w:type="spellStart"/>
      <w:r w:rsidRPr="006F2CD4">
        <w:rPr>
          <w:rFonts w:ascii="GHEA Grapalat" w:hAnsi="GHEA Grapalat"/>
          <w:sz w:val="19"/>
          <w:szCs w:val="19"/>
        </w:rPr>
        <w:t>Ծրարի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վրա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հայտը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կազմելու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լեզվով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նշվում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են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` </w:t>
      </w:r>
    </w:p>
    <w:p w:rsidR="008D66CD" w:rsidRPr="006F2CD4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</w:rPr>
        <w:t>ա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. </w:t>
      </w:r>
      <w:proofErr w:type="spellStart"/>
      <w:proofErr w:type="gramStart"/>
      <w:r w:rsidRPr="006F2CD4">
        <w:rPr>
          <w:rFonts w:ascii="GHEA Grapalat" w:hAnsi="GHEA Grapalat"/>
          <w:sz w:val="19"/>
          <w:szCs w:val="19"/>
        </w:rPr>
        <w:t>պատվիրատուի</w:t>
      </w:r>
      <w:proofErr w:type="spellEnd"/>
      <w:proofErr w:type="gram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անվանումը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/>
          <w:sz w:val="19"/>
          <w:szCs w:val="19"/>
        </w:rPr>
        <w:t>և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հայտի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ներկայացման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վայրը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(</w:t>
      </w:r>
      <w:proofErr w:type="spellStart"/>
      <w:r w:rsidRPr="006F2CD4">
        <w:rPr>
          <w:rFonts w:ascii="GHEA Grapalat" w:hAnsi="GHEA Grapalat"/>
          <w:sz w:val="19"/>
          <w:szCs w:val="19"/>
        </w:rPr>
        <w:t>հասցեն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>).</w:t>
      </w:r>
    </w:p>
    <w:p w:rsidR="008D66CD" w:rsidRPr="006F2CD4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</w:rPr>
        <w:t>բ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. </w:t>
      </w:r>
      <w:proofErr w:type="spellStart"/>
      <w:proofErr w:type="gramStart"/>
      <w:r w:rsidRPr="006F2CD4">
        <w:rPr>
          <w:rFonts w:ascii="GHEA Grapalat" w:hAnsi="GHEA Grapalat"/>
          <w:sz w:val="19"/>
          <w:szCs w:val="19"/>
        </w:rPr>
        <w:t>ընթացակարգի</w:t>
      </w:r>
      <w:proofErr w:type="spellEnd"/>
      <w:proofErr w:type="gram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ծածկագիրը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>.</w:t>
      </w:r>
    </w:p>
    <w:p w:rsidR="008D66CD" w:rsidRPr="006F2CD4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</w:rPr>
        <w:t>գ</w:t>
      </w:r>
      <w:r w:rsidRPr="006F2CD4">
        <w:rPr>
          <w:rFonts w:ascii="GHEA Grapalat" w:hAnsi="GHEA Grapalat"/>
          <w:sz w:val="19"/>
          <w:szCs w:val="19"/>
          <w:lang w:val="af-ZA"/>
        </w:rPr>
        <w:t>. «</w:t>
      </w:r>
      <w:proofErr w:type="spellStart"/>
      <w:proofErr w:type="gramStart"/>
      <w:r w:rsidRPr="006F2CD4">
        <w:rPr>
          <w:rFonts w:ascii="GHEA Grapalat" w:hAnsi="GHEA Grapalat"/>
          <w:sz w:val="19"/>
          <w:szCs w:val="19"/>
        </w:rPr>
        <w:t>չբացել</w:t>
      </w:r>
      <w:proofErr w:type="spellEnd"/>
      <w:proofErr w:type="gram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մինչև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հայտերի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բացման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նիստը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» </w:t>
      </w:r>
      <w:proofErr w:type="spellStart"/>
      <w:r w:rsidRPr="006F2CD4">
        <w:rPr>
          <w:rFonts w:ascii="GHEA Grapalat" w:hAnsi="GHEA Grapalat"/>
          <w:sz w:val="19"/>
          <w:szCs w:val="19"/>
        </w:rPr>
        <w:t>բառերը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>.</w:t>
      </w:r>
    </w:p>
    <w:p w:rsidR="008D66CD" w:rsidRPr="006F2CD4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/>
          <w:sz w:val="19"/>
          <w:szCs w:val="19"/>
        </w:rPr>
        <w:t>դ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. </w:t>
      </w:r>
      <w:proofErr w:type="spellStart"/>
      <w:proofErr w:type="gramStart"/>
      <w:r w:rsidRPr="006F2CD4">
        <w:rPr>
          <w:rFonts w:ascii="GHEA Grapalat" w:hAnsi="GHEA Grapalat"/>
          <w:sz w:val="19"/>
          <w:szCs w:val="19"/>
        </w:rPr>
        <w:t>մասնակցի</w:t>
      </w:r>
      <w:proofErr w:type="spellEnd"/>
      <w:proofErr w:type="gram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անվանումը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(</w:t>
      </w:r>
      <w:proofErr w:type="spellStart"/>
      <w:r w:rsidRPr="006F2CD4">
        <w:rPr>
          <w:rFonts w:ascii="GHEA Grapalat" w:hAnsi="GHEA Grapalat"/>
          <w:sz w:val="19"/>
          <w:szCs w:val="19"/>
        </w:rPr>
        <w:t>անունը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), </w:t>
      </w:r>
      <w:proofErr w:type="spellStart"/>
      <w:r w:rsidRPr="006F2CD4">
        <w:rPr>
          <w:rFonts w:ascii="GHEA Grapalat" w:hAnsi="GHEA Grapalat"/>
          <w:sz w:val="19"/>
          <w:szCs w:val="19"/>
        </w:rPr>
        <w:t>գտնվելու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վայրը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/>
          <w:sz w:val="19"/>
          <w:szCs w:val="19"/>
        </w:rPr>
        <w:t>և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հեռախոսահամարը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>: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13.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Ընթացակարգի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անհրաժեշտ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ներկայացնել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հանձնաժողովին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ոչ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ուշ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քան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="00B43C99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08.05.2025</w:t>
      </w:r>
      <w:r w:rsidR="002A1C69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թ.</w:t>
      </w:r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b/>
          <w:color w:val="FF0000"/>
          <w:sz w:val="19"/>
          <w:szCs w:val="19"/>
        </w:rPr>
        <w:t>ժամը</w:t>
      </w:r>
      <w:proofErr w:type="spellEnd"/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r w:rsidR="00B43C99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15:00</w:t>
      </w:r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-</w:t>
      </w:r>
      <w:r w:rsidRPr="006F2CD4">
        <w:rPr>
          <w:rFonts w:ascii="GHEA Grapalat" w:hAnsi="GHEA Grapalat" w:cs="Sylfaen"/>
          <w:b/>
          <w:color w:val="FF0000"/>
          <w:sz w:val="19"/>
          <w:szCs w:val="19"/>
        </w:rPr>
        <w:t>ն</w:t>
      </w:r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: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Փաստաթղթային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ձևով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ներկայացվող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հայտերը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հանձնաժողովին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անհրաժեշտ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ներկայացնել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մինչև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սույն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կետով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սահմանված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ժամկետը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լրանալը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r w:rsidRPr="006F2CD4">
        <w:rPr>
          <w:rFonts w:ascii="GHEA Grapalat" w:hAnsi="GHEA Grapalat" w:cs="Sylfaen"/>
          <w:sz w:val="19"/>
          <w:szCs w:val="19"/>
        </w:rPr>
        <w:t>ք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.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Երևան</w:t>
      </w:r>
      <w:proofErr w:type="spellEnd"/>
      <w:r w:rsidR="00227254" w:rsidRPr="006F2CD4">
        <w:rPr>
          <w:rFonts w:ascii="GHEA Grapalat" w:hAnsi="GHEA Grapalat" w:cs="Sylfaen"/>
          <w:sz w:val="19"/>
          <w:szCs w:val="19"/>
          <w:lang w:val="af-ZA"/>
        </w:rPr>
        <w:t>,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Նալբանդյան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104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հասցեով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(</w:t>
      </w:r>
      <w:r w:rsidRPr="006F2CD4">
        <w:rPr>
          <w:rFonts w:ascii="GHEA Grapalat" w:hAnsi="GHEA Grapalat" w:cs="Sylfaen"/>
          <w:sz w:val="19"/>
          <w:szCs w:val="19"/>
        </w:rPr>
        <w:t>ՀՀ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ԱԱԾ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տնտեսական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վարչություն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հանձնաժողովի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քարտուղարին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>):</w:t>
      </w:r>
    </w:p>
    <w:p w:rsidR="008D66CD" w:rsidRPr="006F2CD4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 xml:space="preserve">14.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Փաստաթղթային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ձևով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ներկայացված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նախաորակավորման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ստանում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և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հայտերի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է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հանձնաժողովի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քարտուղար</w:t>
      </w:r>
      <w:r w:rsidRPr="006F2CD4">
        <w:rPr>
          <w:rFonts w:ascii="GHEA Grapalat" w:hAnsi="GHEA Grapalat" w:cs="Sylfaen"/>
          <w:sz w:val="19"/>
          <w:szCs w:val="19"/>
        </w:rPr>
        <w:t xml:space="preserve">` </w:t>
      </w:r>
      <w:r w:rsidRPr="006F2CD4">
        <w:rPr>
          <w:rFonts w:ascii="GHEA Grapalat" w:hAnsi="GHEA Grapalat" w:cs="Sylfaen"/>
          <w:sz w:val="19"/>
          <w:szCs w:val="19"/>
          <w:lang w:val="en-US"/>
        </w:rPr>
        <w:t>ՀՀ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en-US"/>
        </w:rPr>
        <w:t>ԱԱԾ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տնտեսական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վարչության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աշխատակից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="00BD5225">
        <w:rPr>
          <w:rFonts w:ascii="GHEA Grapalat" w:hAnsi="GHEA Grapalat" w:cs="Sylfaen"/>
          <w:b/>
          <w:color w:val="FF0000"/>
          <w:sz w:val="19"/>
          <w:szCs w:val="19"/>
          <w:lang w:val="en-US"/>
        </w:rPr>
        <w:t>Լուսինե</w:t>
      </w:r>
      <w:proofErr w:type="spellEnd"/>
      <w:r w:rsidR="00BD5225" w:rsidRPr="00BD5225">
        <w:rPr>
          <w:rFonts w:ascii="GHEA Grapalat" w:hAnsi="GHEA Grapalat" w:cs="Sylfaen"/>
          <w:b/>
          <w:color w:val="FF0000"/>
          <w:sz w:val="19"/>
          <w:szCs w:val="19"/>
        </w:rPr>
        <w:t xml:space="preserve"> </w:t>
      </w:r>
      <w:proofErr w:type="spellStart"/>
      <w:r w:rsidR="00BD5225">
        <w:rPr>
          <w:rFonts w:ascii="GHEA Grapalat" w:hAnsi="GHEA Grapalat" w:cs="Sylfaen"/>
          <w:b/>
          <w:color w:val="FF0000"/>
          <w:sz w:val="19"/>
          <w:szCs w:val="19"/>
          <w:lang w:val="en-US"/>
        </w:rPr>
        <w:t>Բաբայանը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>:</w:t>
      </w:r>
    </w:p>
    <w:p w:rsidR="008D66CD" w:rsidRPr="006F2CD4" w:rsidRDefault="008D66CD" w:rsidP="008D66CD">
      <w:pPr>
        <w:pStyle w:val="23"/>
        <w:spacing w:line="240" w:lineRule="auto"/>
        <w:ind w:firstLine="0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ab/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քարտուղարի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կողմից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գրանցվում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են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6F2CD4">
        <w:rPr>
          <w:rFonts w:ascii="GHEA Grapalat" w:hAnsi="GHEA Grapalat" w:cs="Sylfaen"/>
          <w:sz w:val="19"/>
          <w:szCs w:val="19"/>
        </w:rPr>
        <w:t xml:space="preserve">`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ըստ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դրանց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ստացման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հերթականության</w:t>
      </w:r>
      <w:r w:rsidRPr="006F2CD4">
        <w:rPr>
          <w:rFonts w:ascii="GHEA Grapalat" w:hAnsi="GHEA Grapalat" w:cs="Sylfaen"/>
          <w:sz w:val="19"/>
          <w:szCs w:val="19"/>
        </w:rPr>
        <w:t xml:space="preserve">`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նշելով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գրանցման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համարը</w:t>
      </w:r>
      <w:r w:rsidRPr="006F2CD4">
        <w:rPr>
          <w:rFonts w:ascii="GHEA Grapalat" w:hAnsi="GHEA Grapalat" w:cs="Sylfaen"/>
          <w:sz w:val="19"/>
          <w:szCs w:val="19"/>
        </w:rPr>
        <w:t xml:space="preserve">,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և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ժամը</w:t>
      </w:r>
      <w:r w:rsidRPr="006F2CD4">
        <w:rPr>
          <w:rFonts w:ascii="GHEA Grapalat" w:hAnsi="GHEA Grapalat" w:cs="Sylfaen"/>
          <w:sz w:val="19"/>
          <w:szCs w:val="19"/>
        </w:rPr>
        <w:t xml:space="preserve">: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Մասնակցի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պահանջով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դրա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մասին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տրվում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en-US"/>
        </w:rPr>
        <w:t>է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տեղեկանք։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ներկայացնելու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վերջնաժամկետը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լրանալուց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հետո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ներկայացված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չեն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գրանցվում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և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դրանք</w:t>
      </w:r>
      <w:r w:rsidRPr="006F2CD4">
        <w:rPr>
          <w:rFonts w:ascii="GHEA Grapalat" w:hAnsi="GHEA Grapalat" w:cs="Sylfaen"/>
          <w:sz w:val="19"/>
          <w:szCs w:val="19"/>
        </w:rPr>
        <w:t xml:space="preserve">`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ստանալու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օրվան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հաջորդող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երկու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աշխատանքային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օրվա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ընթացքում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քարտուղարի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կողմից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վերադարձվում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են</w:t>
      </w:r>
      <w:r w:rsidRPr="006F2CD4">
        <w:rPr>
          <w:rFonts w:ascii="GHEA Grapalat" w:hAnsi="GHEA Grapalat" w:cs="Sylfaen"/>
          <w:sz w:val="19"/>
          <w:szCs w:val="19"/>
        </w:rPr>
        <w:t>:</w:t>
      </w:r>
    </w:p>
    <w:p w:rsidR="008D66CD" w:rsidRPr="006F2CD4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ab/>
        <w:t xml:space="preserve">15.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Մասնակիցը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val="en-US"/>
        </w:rPr>
        <w:t>նախաորակավորման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հայտով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ներկայացնում</w:t>
      </w:r>
      <w:r w:rsidRPr="006F2CD4">
        <w:rPr>
          <w:rFonts w:ascii="GHEA Grapalat" w:hAnsi="GHEA Grapalat" w:cs="Sylfaen"/>
          <w:sz w:val="19"/>
          <w:szCs w:val="19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en-US"/>
        </w:rPr>
        <w:t>է</w:t>
      </w:r>
      <w:r w:rsidRPr="006F2CD4">
        <w:rPr>
          <w:rFonts w:ascii="GHEA Grapalat" w:hAnsi="GHEA Grapalat" w:cs="Sylfaen"/>
          <w:sz w:val="19"/>
          <w:szCs w:val="19"/>
        </w:rPr>
        <w:t>`</w:t>
      </w:r>
    </w:p>
    <w:p w:rsidR="008D66CD" w:rsidRPr="006F2CD4" w:rsidRDefault="008D66CD" w:rsidP="008D66CD">
      <w:pPr>
        <w:pStyle w:val="norm"/>
        <w:spacing w:line="240" w:lineRule="auto"/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</w:pPr>
      <w:r w:rsidRPr="006F2CD4">
        <w:rPr>
          <w:rFonts w:ascii="GHEA Grapalat" w:hAnsi="GHEA Grapalat" w:cs="Sylfaen"/>
          <w:sz w:val="19"/>
          <w:szCs w:val="19"/>
          <w:lang w:val="af-ZA" w:eastAsia="en-US"/>
        </w:rPr>
        <w:t>1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)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իր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կողմից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հաստատված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նախաորակավորման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ընթացակարգին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մասնակցելու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գրավոր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դիմում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`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համաձայն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հավելված</w:t>
      </w:r>
      <w:proofErr w:type="spellEnd"/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  <w:t xml:space="preserve"> N 1-</w:t>
      </w:r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ի</w:t>
      </w:r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  <w:t xml:space="preserve">, </w:t>
      </w:r>
    </w:p>
    <w:p w:rsidR="008D66CD" w:rsidRPr="006F2CD4" w:rsidRDefault="008D66CD" w:rsidP="008D66CD">
      <w:pPr>
        <w:pStyle w:val="norm"/>
        <w:spacing w:line="240" w:lineRule="auto"/>
        <w:rPr>
          <w:rFonts w:ascii="GHEA Grapalat" w:hAnsi="GHEA Grapalat" w:cs="Sylfaen"/>
          <w:sz w:val="19"/>
          <w:szCs w:val="19"/>
          <w:lang w:val="af-ZA" w:eastAsia="en-US"/>
        </w:rPr>
      </w:pP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2)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իր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կողմից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հաստատված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հայտարարություն</w:t>
      </w:r>
      <w:proofErr w:type="spellEnd"/>
      <w:r w:rsidRPr="006F2CD4">
        <w:rPr>
          <w:rFonts w:ascii="GHEA Grapalat" w:hAnsi="GHEA Grapalat" w:cs="Sylfaen"/>
          <w:sz w:val="19"/>
          <w:szCs w:val="19"/>
          <w:lang w:eastAsia="en-US"/>
        </w:rPr>
        <w:t>՝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սույն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հայտարարությամբ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սահմանված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չափանիշի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պահանջներին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իր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համապատասխանության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մասին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`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համաձայն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հավելված</w:t>
      </w:r>
      <w:proofErr w:type="spellEnd"/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  <w:t xml:space="preserve"> 2-</w:t>
      </w:r>
      <w:r w:rsidRPr="006F2CD4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ի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>,</w:t>
      </w:r>
    </w:p>
    <w:p w:rsidR="008D66CD" w:rsidRPr="006F2CD4" w:rsidRDefault="008D66CD" w:rsidP="008D66CD">
      <w:pPr>
        <w:pStyle w:val="norm"/>
        <w:spacing w:line="240" w:lineRule="auto"/>
        <w:rPr>
          <w:rFonts w:ascii="GHEA Grapalat" w:hAnsi="GHEA Grapalat" w:cs="Sylfaen"/>
          <w:sz w:val="19"/>
          <w:szCs w:val="19"/>
          <w:lang w:val="af-ZA" w:eastAsia="en-US"/>
        </w:rPr>
      </w:pPr>
      <w:r w:rsidRPr="006F2CD4">
        <w:rPr>
          <w:rFonts w:ascii="GHEA Grapalat" w:hAnsi="GHEA Grapalat" w:cs="Sylfaen"/>
          <w:sz w:val="19"/>
          <w:szCs w:val="19"/>
          <w:lang w:val="af-ZA" w:eastAsia="en-US"/>
        </w:rPr>
        <w:t>3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)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համատեղ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գործունեության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պայմանագրի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պատճենը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եթե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մասնակիցները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սույն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ընթացակարգին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մասնակցում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են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համատեղ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գործունեության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կարգով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(</w:t>
      </w:r>
      <w:proofErr w:type="spellStart"/>
      <w:r w:rsidRPr="006F2CD4">
        <w:rPr>
          <w:rFonts w:ascii="GHEA Grapalat" w:hAnsi="GHEA Grapalat" w:cs="Sylfaen"/>
          <w:sz w:val="19"/>
          <w:szCs w:val="19"/>
          <w:lang w:eastAsia="en-US"/>
        </w:rPr>
        <w:t>կոնսորցիումով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 w:eastAsia="en-US"/>
        </w:rPr>
        <w:t>):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  <w:t xml:space="preserve">16.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Մասնակցի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կողմից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ներառվող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բոլոր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փաստաթղթերը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բացառությամբ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սույն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հայտարարության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15-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րդ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կետի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3-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րդ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ենթակետով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նախատեսված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փաստաթղթի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ներկայացվում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բնօրինակից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և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2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պատճեններից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: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Փաստաթղթերի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փաթեթների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վրա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համապատասխանաբար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գրվում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«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բնօրինակ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» </w:t>
      </w:r>
      <w:r w:rsidRPr="006F2CD4">
        <w:rPr>
          <w:rFonts w:ascii="GHEA Grapalat" w:hAnsi="GHEA Grapalat" w:cs="Sylfaen"/>
          <w:sz w:val="19"/>
          <w:szCs w:val="19"/>
        </w:rPr>
        <w:t>և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«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պատճեն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»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բառերը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: </w:t>
      </w:r>
      <w:r w:rsidRPr="006F2CD4">
        <w:rPr>
          <w:rFonts w:ascii="GHEA Grapalat" w:hAnsi="GHEA Grapalat" w:cs="Sylfaen"/>
          <w:sz w:val="19"/>
          <w:szCs w:val="19"/>
        </w:rPr>
        <w:t>Բ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նօրինակ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փաստաթղթերի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փոխարեն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կարող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են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ներկայացվել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դրանց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նոտարական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կարգով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վավերացված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օրինակները</w:t>
      </w:r>
      <w:r w:rsidRPr="006F2CD4">
        <w:rPr>
          <w:rFonts w:ascii="GHEA Grapalat" w:hAnsi="GHEA Grapalat" w:cs="Sylfaen"/>
          <w:sz w:val="19"/>
          <w:szCs w:val="19"/>
          <w:lang w:val="af-ZA"/>
        </w:rPr>
        <w:t>.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 xml:space="preserve">17. Նախաորակավորման հայտերը, հայերենից բացի, կարող են ներկայացվել նաև անգլերեն կամ ռուսերեն: 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  <w:t xml:space="preserve">18.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Ծրարը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և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սույն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հայտարարությամբ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նախատեսված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` </w:t>
      </w:r>
      <w:proofErr w:type="spellStart"/>
      <w:r w:rsidRPr="006F2CD4">
        <w:rPr>
          <w:rFonts w:ascii="GHEA Grapalat" w:hAnsi="GHEA Grapalat"/>
          <w:sz w:val="19"/>
          <w:szCs w:val="19"/>
        </w:rPr>
        <w:t>մ</w:t>
      </w:r>
      <w:r w:rsidRPr="006F2CD4">
        <w:rPr>
          <w:rFonts w:ascii="GHEA Grapalat" w:hAnsi="GHEA Grapalat" w:cs="Sylfaen"/>
          <w:sz w:val="19"/>
          <w:szCs w:val="19"/>
        </w:rPr>
        <w:t>ասնակցի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կողմից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կազմվող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փաստաթղթերը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ստորագրում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դրանք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ներկայացնող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անձը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կամ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վերջինիս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լիազորված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անձը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(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այսուհետ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`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գործակալ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):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Եթե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ներկայացնում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գործակալը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ապա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հայտով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ներկայացվում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վերջինիս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այդ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լիազորությունը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վերապահված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լինելու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մասին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փաստաթուղթ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: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Նպատակահարմարության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դեպքում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մ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ասնակիցը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պահանջվող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տեղեկությունները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կարող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ներկայացնել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սույն հայտարարությամբ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առաջարկվող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ձևերից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տարբերվող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այլ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ձևերով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պահպանելով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պահանջվող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վավերապայմանները։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</w:r>
    </w:p>
    <w:p w:rsidR="008D66CD" w:rsidRPr="006F2CD4" w:rsidRDefault="008D66CD" w:rsidP="008D66CD">
      <w:pPr>
        <w:jc w:val="center"/>
        <w:rPr>
          <w:rFonts w:ascii="GHEA Grapalat" w:hAnsi="GHEA Grapalat"/>
          <w:b/>
          <w:sz w:val="19"/>
          <w:szCs w:val="19"/>
          <w:lang w:val="af-ZA"/>
        </w:rPr>
      </w:pPr>
      <w:r w:rsidRPr="006F2CD4">
        <w:rPr>
          <w:rFonts w:ascii="GHEA Grapalat" w:hAnsi="GHEA Grapalat"/>
          <w:b/>
          <w:sz w:val="19"/>
          <w:szCs w:val="19"/>
          <w:lang w:val="af-ZA"/>
        </w:rPr>
        <w:t>V.  ՆԱԽԱՈՐԱԿԱՎՈՐՄԱՆ ՀԱՅՏԵՐԻ ԲԱՑՈՒՄԸ</w:t>
      </w:r>
      <w:r w:rsidRPr="006F2CD4">
        <w:rPr>
          <w:rFonts w:ascii="GHEA Grapalat" w:hAnsi="GHEA Grapalat"/>
          <w:b/>
          <w:sz w:val="19"/>
          <w:szCs w:val="19"/>
          <w:lang w:val="hy-AM"/>
        </w:rPr>
        <w:t xml:space="preserve">, </w:t>
      </w:r>
      <w:r w:rsidRPr="006F2CD4">
        <w:rPr>
          <w:rFonts w:ascii="GHEA Grapalat" w:hAnsi="GHEA Grapalat"/>
          <w:b/>
          <w:sz w:val="19"/>
          <w:szCs w:val="19"/>
          <w:lang w:val="af-ZA"/>
        </w:rPr>
        <w:t>ԳՆԱՀԱՏՈՒՄԸ  ԵՎ ԱՐԴՅՈՒՆՔՆԵՐԻ ԱՄՓՈՓՈՒՄԸ</w:t>
      </w:r>
    </w:p>
    <w:p w:rsidR="008D66CD" w:rsidRPr="006F2CD4" w:rsidRDefault="008D66CD" w:rsidP="008D66CD">
      <w:pPr>
        <w:jc w:val="center"/>
        <w:rPr>
          <w:rFonts w:ascii="GHEA Grapalat" w:hAnsi="GHEA Grapalat"/>
          <w:b/>
          <w:sz w:val="19"/>
          <w:szCs w:val="19"/>
          <w:lang w:val="af-ZA"/>
        </w:rPr>
      </w:pPr>
    </w:p>
    <w:p w:rsidR="008D66CD" w:rsidRPr="006F2CD4" w:rsidRDefault="008D66CD" w:rsidP="008D66CD">
      <w:pPr>
        <w:ind w:firstLine="567"/>
        <w:jc w:val="both"/>
        <w:rPr>
          <w:rFonts w:ascii="GHEA Grapalat" w:hAnsi="GHEA Grapalat" w:cs="Tahoma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  <w:t xml:space="preserve">19. Նախաորակավորման հայտերի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բացումը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գնահատումը և արդյունքների ամփոփումը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կատարվ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ում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նախաորակավորման հայտերի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բացման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նիստում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r w:rsidR="00B43C99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08.05.2025</w:t>
      </w:r>
      <w:r w:rsidR="002A1C69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թ.</w:t>
      </w:r>
      <w:r w:rsidR="005D3AA9"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proofErr w:type="spellStart"/>
      <w:proofErr w:type="gramStart"/>
      <w:r w:rsidRPr="006F2CD4">
        <w:rPr>
          <w:rFonts w:ascii="GHEA Grapalat" w:hAnsi="GHEA Grapalat" w:cs="Sylfaen"/>
          <w:b/>
          <w:color w:val="FF0000"/>
          <w:sz w:val="19"/>
          <w:szCs w:val="19"/>
        </w:rPr>
        <w:t>ժամը</w:t>
      </w:r>
      <w:proofErr w:type="spellEnd"/>
      <w:proofErr w:type="gramEnd"/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r w:rsidR="00B43C99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15:00</w:t>
      </w:r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-</w:t>
      </w:r>
      <w:proofErr w:type="spellStart"/>
      <w:r w:rsidRPr="006F2CD4">
        <w:rPr>
          <w:rFonts w:ascii="GHEA Grapalat" w:hAnsi="GHEA Grapalat" w:cs="Sylfaen"/>
          <w:b/>
          <w:color w:val="FF0000"/>
          <w:sz w:val="19"/>
          <w:szCs w:val="19"/>
        </w:rPr>
        <w:t>ին</w:t>
      </w:r>
      <w:proofErr w:type="spellEnd"/>
      <w:r w:rsidRPr="006F2CD4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,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ք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.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Երևան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Նալբանդյան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104 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հասցեում</w:t>
      </w:r>
      <w:r w:rsidRPr="006F2CD4">
        <w:rPr>
          <w:rFonts w:ascii="GHEA Grapalat" w:hAnsi="GHEA Grapalat" w:cs="Tahoma"/>
          <w:sz w:val="19"/>
          <w:szCs w:val="19"/>
          <w:lang w:val="af-ZA"/>
        </w:rPr>
        <w:t>։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20"/>
          <w:szCs w:val="20"/>
          <w:lang w:val="af-ZA"/>
        </w:rPr>
      </w:pPr>
      <w:proofErr w:type="spellStart"/>
      <w:r w:rsidRPr="006F2CD4">
        <w:rPr>
          <w:rFonts w:ascii="GHEA Grapalat" w:hAnsi="GHEA Grapalat" w:cs="Sylfaen"/>
          <w:sz w:val="20"/>
          <w:szCs w:val="20"/>
        </w:rPr>
        <w:t>Ընդ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որում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գնահատումն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իրականացվում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6F2CD4">
        <w:rPr>
          <w:rFonts w:ascii="GHEA Grapalat" w:hAnsi="GHEA Grapalat" w:cs="Sylfaen"/>
          <w:sz w:val="20"/>
          <w:szCs w:val="20"/>
        </w:rPr>
        <w:t>է</w:t>
      </w:r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ներկայացման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վերջնա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softHyphen/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ժամկետը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լրանալու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օրվանից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հաշված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մինչև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երեք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աշխատանքային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օրվա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6F2CD4">
        <w:rPr>
          <w:rFonts w:ascii="GHEA Grapalat" w:hAnsi="GHEA Grapalat" w:cs="Sylfaen"/>
          <w:sz w:val="20"/>
          <w:szCs w:val="20"/>
          <w:lang w:val="af-ZA"/>
        </w:rPr>
        <w:t>: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  <w:t xml:space="preserve">20.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Նախաորակավորման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</w:rPr>
        <w:t>հ</w:t>
      </w:r>
      <w:r w:rsidRPr="006F2CD4">
        <w:rPr>
          <w:rFonts w:ascii="GHEA Grapalat" w:hAnsi="GHEA Grapalat" w:cs="Sylfaen"/>
          <w:sz w:val="19"/>
          <w:szCs w:val="19"/>
          <w:lang w:val="ru-RU"/>
        </w:rPr>
        <w:t>այտերի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բացման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և գնահատման </w:t>
      </w:r>
      <w:r w:rsidRPr="006F2CD4">
        <w:rPr>
          <w:rFonts w:ascii="GHEA Grapalat" w:hAnsi="GHEA Grapalat" w:cs="Sylfaen"/>
          <w:sz w:val="19"/>
          <w:szCs w:val="19"/>
          <w:lang w:val="ru-RU"/>
        </w:rPr>
        <w:t>նիստո</w:t>
      </w:r>
      <w:r w:rsidR="004A65E1" w:rsidRPr="006F2CD4">
        <w:rPr>
          <w:rFonts w:ascii="GHEA Grapalat" w:hAnsi="GHEA Grapalat" w:cs="Sylfaen"/>
          <w:sz w:val="19"/>
          <w:szCs w:val="19"/>
        </w:rPr>
        <w:t>ւ</w:t>
      </w:r>
      <w:r w:rsidRPr="006F2CD4">
        <w:rPr>
          <w:rFonts w:ascii="GHEA Grapalat" w:hAnsi="GHEA Grapalat" w:cs="Sylfaen"/>
          <w:sz w:val="19"/>
          <w:szCs w:val="19"/>
          <w:lang w:val="ru-RU"/>
        </w:rPr>
        <w:t>մ</w:t>
      </w:r>
      <w:r w:rsidRPr="006F2CD4">
        <w:rPr>
          <w:rFonts w:ascii="GHEA Grapalat" w:hAnsi="GHEA Grapalat" w:cs="Sylfaen"/>
          <w:sz w:val="19"/>
          <w:szCs w:val="19"/>
          <w:lang w:val="af-ZA"/>
        </w:rPr>
        <w:t>`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lastRenderedPageBreak/>
        <w:tab/>
        <w:t xml:space="preserve">1) </w:t>
      </w:r>
      <w:r w:rsidRPr="006F2CD4">
        <w:rPr>
          <w:rFonts w:ascii="GHEA Grapalat" w:hAnsi="GHEA Grapalat" w:cs="Sylfaen"/>
          <w:sz w:val="19"/>
          <w:szCs w:val="19"/>
        </w:rPr>
        <w:t>հ</w:t>
      </w:r>
      <w:r w:rsidRPr="006F2CD4">
        <w:rPr>
          <w:rFonts w:ascii="GHEA Grapalat" w:hAnsi="GHEA Grapalat" w:cs="Sylfaen"/>
          <w:sz w:val="19"/>
          <w:szCs w:val="19"/>
          <w:lang w:val="hy-AM"/>
        </w:rPr>
        <w:t>անձնաժողովի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քարտուղարը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տեղեկատվություն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է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հաղորդում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գրանցամատյանում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կատարված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գրառումների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մասին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և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հանձնաժողովի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նախագահին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է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փոխանցում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հայտերի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գրանցամատյանը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,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դրա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անբաժանելի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մասը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հանդիսացող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մյուս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փաստաթղթերը</w:t>
      </w:r>
      <w:r w:rsidRPr="006F2CD4">
        <w:rPr>
          <w:rFonts w:ascii="GHEA Grapalat" w:hAnsi="GHEA Grapalat" w:cs="Sylfaen"/>
          <w:sz w:val="19"/>
          <w:szCs w:val="19"/>
          <w:lang w:val="af-ZA"/>
        </w:rPr>
        <w:t>,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գրանցված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հայտերը</w:t>
      </w:r>
      <w:r w:rsidRPr="006F2CD4">
        <w:rPr>
          <w:rFonts w:ascii="GHEA Grapalat" w:hAnsi="GHEA Grapalat"/>
          <w:sz w:val="19"/>
          <w:szCs w:val="19"/>
          <w:lang w:val="hy-AM"/>
        </w:rPr>
        <w:t>.</w:t>
      </w:r>
    </w:p>
    <w:p w:rsidR="008D66CD" w:rsidRPr="006F2CD4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hy-AM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</w:r>
      <w:r w:rsidRPr="006F2CD4">
        <w:rPr>
          <w:rFonts w:ascii="GHEA Grapalat" w:hAnsi="GHEA Grapalat" w:cs="Sylfaen"/>
          <w:sz w:val="19"/>
          <w:szCs w:val="19"/>
          <w:lang w:val="hy-AM"/>
        </w:rPr>
        <w:t>2) սույն կետի 1-ին ենթակետում նշված փաստաթղթերը նախագահին (նիստը նախագահողին) փոխանցվելուց հետո հանձնաժողովը գնահատում է`</w:t>
      </w:r>
    </w:p>
    <w:p w:rsidR="008D66CD" w:rsidRPr="006F2CD4" w:rsidRDefault="008D66CD" w:rsidP="008D66CD">
      <w:pPr>
        <w:ind w:firstLine="375"/>
        <w:jc w:val="both"/>
        <w:rPr>
          <w:rFonts w:ascii="GHEA Grapalat" w:hAnsi="GHEA Grapalat"/>
          <w:sz w:val="19"/>
          <w:szCs w:val="19"/>
          <w:lang w:val="af-ZA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</w:r>
      <w:r w:rsidRPr="006F2CD4">
        <w:rPr>
          <w:rFonts w:ascii="GHEA Grapalat" w:hAnsi="GHEA Grapalat" w:cs="Sylfaen"/>
          <w:sz w:val="19"/>
          <w:szCs w:val="19"/>
          <w:lang w:val="hy-AM"/>
        </w:rPr>
        <w:t>ա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.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հայտեր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պարունակող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ծրարները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կազմելու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և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ներկայացնելու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համապատասխանությունը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սահմանված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կարգին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և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բացում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համապատասխանող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գնահատված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հայտերը</w:t>
      </w:r>
      <w:r w:rsidRPr="006F2CD4">
        <w:rPr>
          <w:rFonts w:ascii="GHEA Grapalat" w:hAnsi="GHEA Grapalat"/>
          <w:sz w:val="19"/>
          <w:szCs w:val="19"/>
          <w:lang w:val="af-ZA"/>
        </w:rPr>
        <w:t>.</w:t>
      </w:r>
    </w:p>
    <w:p w:rsidR="008D66CD" w:rsidRPr="006F2CD4" w:rsidRDefault="008D66CD" w:rsidP="008D66CD">
      <w:pPr>
        <w:ind w:firstLine="375"/>
        <w:jc w:val="both"/>
        <w:rPr>
          <w:rFonts w:ascii="GHEA Grapalat" w:hAnsi="GHEA Grapalat"/>
          <w:sz w:val="19"/>
          <w:szCs w:val="19"/>
          <w:lang w:val="hy-AM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ab/>
      </w:r>
      <w:r w:rsidRPr="006F2CD4">
        <w:rPr>
          <w:rFonts w:ascii="GHEA Grapalat" w:hAnsi="GHEA Grapalat" w:cs="Sylfaen"/>
          <w:sz w:val="19"/>
          <w:szCs w:val="19"/>
          <w:lang w:val="hy-AM"/>
        </w:rPr>
        <w:t>բ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.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բացված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յուրաքանչյուր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ծրարում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պահանջվող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(</w:t>
      </w:r>
      <w:r w:rsidRPr="006F2CD4">
        <w:rPr>
          <w:rFonts w:ascii="GHEA Grapalat" w:hAnsi="GHEA Grapalat" w:cs="Sylfaen"/>
          <w:sz w:val="19"/>
          <w:szCs w:val="19"/>
          <w:lang w:val="hy-AM"/>
        </w:rPr>
        <w:t>նախատեսված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)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փաստաթղթերի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առկայությունը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և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դրանց</w:t>
      </w: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ինչպես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նաև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էլեկտրոնային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եղանակով</w:t>
      </w:r>
      <w:proofErr w:type="spellEnd"/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 w:cs="Sylfaen"/>
          <w:sz w:val="19"/>
          <w:szCs w:val="19"/>
        </w:rPr>
        <w:t>ներկայացված</w:t>
      </w:r>
      <w:proofErr w:type="spellEnd"/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փաստաթղթերի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կազմման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համապատասխանությունը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սույն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6F2CD4">
        <w:rPr>
          <w:rFonts w:ascii="GHEA Grapalat" w:hAnsi="GHEA Grapalat"/>
          <w:sz w:val="19"/>
          <w:szCs w:val="19"/>
        </w:rPr>
        <w:t>հայտարարությամբ</w:t>
      </w:r>
      <w:proofErr w:type="spellEnd"/>
      <w:r w:rsidRPr="006F2CD4">
        <w:rPr>
          <w:rFonts w:ascii="GHEA Grapalat" w:hAnsi="GHEA Grapalat"/>
          <w:sz w:val="19"/>
          <w:szCs w:val="19"/>
          <w:lang w:val="af-ZA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սահմանված</w:t>
      </w:r>
      <w:r w:rsidRPr="006F2CD4">
        <w:rPr>
          <w:rFonts w:ascii="GHEA Grapalat" w:hAnsi="GHEA Grapalat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/>
        </w:rPr>
        <w:t>վավերապայմաններին</w:t>
      </w:r>
      <w:r w:rsidRPr="006F2CD4">
        <w:rPr>
          <w:rFonts w:ascii="GHEA Grapalat" w:hAnsi="GHEA Grapalat"/>
          <w:sz w:val="19"/>
          <w:szCs w:val="19"/>
          <w:lang w:val="hy-AM"/>
        </w:rPr>
        <w:t>.</w:t>
      </w:r>
    </w:p>
    <w:p w:rsidR="008D66CD" w:rsidRPr="006F2CD4" w:rsidRDefault="008D66CD" w:rsidP="002A36B5">
      <w:pPr>
        <w:pStyle w:val="norm"/>
        <w:spacing w:line="240" w:lineRule="auto"/>
        <w:ind w:firstLine="375"/>
        <w:rPr>
          <w:rFonts w:ascii="GHEA Grapalat" w:hAnsi="GHEA Grapalat" w:cs="Sylfaen"/>
          <w:sz w:val="19"/>
          <w:szCs w:val="19"/>
          <w:lang w:val="hy-AM"/>
        </w:rPr>
      </w:pPr>
      <w:r w:rsidRPr="006F2CD4">
        <w:rPr>
          <w:rFonts w:ascii="GHEA Grapalat" w:hAnsi="GHEA Grapalat" w:cs="Sylfaen"/>
          <w:sz w:val="19"/>
          <w:szCs w:val="19"/>
          <w:lang w:val="af-ZA"/>
        </w:rPr>
        <w:t xml:space="preserve">21. </w:t>
      </w:r>
      <w:r w:rsidRPr="006F2CD4">
        <w:rPr>
          <w:rFonts w:ascii="GHEA Grapalat" w:hAnsi="GHEA Grapalat" w:cs="Sylfaen"/>
          <w:sz w:val="19"/>
          <w:szCs w:val="19"/>
          <w:lang w:val="hy-AM"/>
        </w:rPr>
        <w:t xml:space="preserve">Բավարար են գնահատվում սույն հայտարարությամբ նախատեսված պայմաններին համապատասխանող հայտերը: Հակառակ դեպքում նախաորակավորման հայտերը գնահատվում են անբավարար և մերժվում: </w:t>
      </w:r>
    </w:p>
    <w:p w:rsidR="008D66CD" w:rsidRPr="006F2CD4" w:rsidRDefault="008D66CD" w:rsidP="008D66CD">
      <w:pPr>
        <w:pStyle w:val="norm"/>
        <w:spacing w:line="240" w:lineRule="auto"/>
        <w:rPr>
          <w:rFonts w:ascii="GHEA Grapalat" w:hAnsi="GHEA Grapalat" w:cs="Sylfaen"/>
          <w:sz w:val="19"/>
          <w:szCs w:val="19"/>
          <w:lang w:val="hy-AM" w:eastAsia="en-US"/>
        </w:rPr>
      </w:pPr>
      <w:r w:rsidRPr="006F2CD4">
        <w:rPr>
          <w:rFonts w:ascii="GHEA Grapalat" w:hAnsi="GHEA Grapalat"/>
          <w:sz w:val="19"/>
          <w:szCs w:val="19"/>
          <w:lang w:val="af-ZA"/>
        </w:rPr>
        <w:t>Եթե նախաորակավորման հայտերի բացման նիստի ընթացքում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իրականացված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գնահատման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արդյուն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softHyphen/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քում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մասնակցի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հայտում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արձանագրվում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են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անհամապատասխանություններ՝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սույն հայտարարության պահանջների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նկատմամբ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ապա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հանձնաժողովը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մեկ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աշխատանքային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օրով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կասեցնում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նիստը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իսկ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հանձնաժողովի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քարտուղարը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նույն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օրը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դրա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մասին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էլեկտրոնային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եղանակով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տեղեկացնում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մ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ասնակցին՝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առաջարկելով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մինչև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կասեցման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ժամկետի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ավարտը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շտկել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անհամապատասխանությունը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: </w:t>
      </w: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Ընդ որում սույն կետում նշված`</w:t>
      </w:r>
    </w:p>
    <w:p w:rsidR="008D66CD" w:rsidRPr="006F2CD4" w:rsidRDefault="008D66CD" w:rsidP="002A36B5">
      <w:pPr>
        <w:pStyle w:val="norm"/>
        <w:spacing w:line="240" w:lineRule="auto"/>
        <w:ind w:firstLine="708"/>
        <w:rPr>
          <w:rFonts w:ascii="GHEA Grapalat" w:hAnsi="GHEA Grapalat" w:cs="Sylfaen"/>
          <w:sz w:val="19"/>
          <w:szCs w:val="19"/>
          <w:lang w:val="hy-AM" w:eastAsia="en-US"/>
        </w:rPr>
      </w:pPr>
      <w:r w:rsidRPr="006F2CD4">
        <w:rPr>
          <w:rFonts w:ascii="GHEA Grapalat" w:hAnsi="GHEA Grapalat" w:cs="Sylfaen"/>
          <w:sz w:val="19"/>
          <w:szCs w:val="19"/>
          <w:lang w:val="hy-AM" w:eastAsia="en-US"/>
        </w:rPr>
        <w:t>1) առաջարկության մեջ պարտադիր և մանրամասն նկարագրվում են արձանագրված անհամապատասխանությունները.</w:t>
      </w:r>
    </w:p>
    <w:p w:rsidR="008D66CD" w:rsidRPr="006F2CD4" w:rsidRDefault="008D66CD" w:rsidP="002A36B5">
      <w:pPr>
        <w:pStyle w:val="norm"/>
        <w:spacing w:line="240" w:lineRule="auto"/>
        <w:ind w:firstLine="450"/>
        <w:rPr>
          <w:rFonts w:ascii="GHEA Grapalat" w:hAnsi="GHEA Grapalat" w:cs="Sylfaen"/>
          <w:sz w:val="19"/>
          <w:szCs w:val="19"/>
          <w:lang w:val="hy-AM"/>
        </w:rPr>
      </w:pPr>
      <w:r w:rsidRPr="006F2CD4">
        <w:rPr>
          <w:rFonts w:ascii="GHEA Grapalat" w:hAnsi="GHEA Grapalat" w:cs="Sylfaen"/>
          <w:sz w:val="19"/>
          <w:szCs w:val="19"/>
          <w:lang w:val="hy-AM" w:eastAsia="en-US"/>
        </w:rPr>
        <w:t xml:space="preserve">2) առաջարկությունն ուղարկվում է մասնակցի` սույն հայտարարության մեջ նշված քարտուղարի էլեկտրոնային փոստից մասնակցի դիմումում նշված էլեկտրոնային փոստին ուղարկելու միջոցով: </w:t>
      </w:r>
    </w:p>
    <w:p w:rsidR="008D66CD" w:rsidRPr="006F2CD4" w:rsidRDefault="008D66CD" w:rsidP="002A36B5">
      <w:pPr>
        <w:pStyle w:val="norm"/>
        <w:spacing w:line="240" w:lineRule="auto"/>
        <w:ind w:firstLine="450"/>
        <w:rPr>
          <w:rFonts w:ascii="GHEA Grapalat" w:hAnsi="GHEA Grapalat" w:cs="Sylfaen"/>
          <w:sz w:val="19"/>
          <w:szCs w:val="19"/>
          <w:lang w:val="af-ZA" w:eastAsia="en-US"/>
        </w:rPr>
      </w:pP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22.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Եթե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սույն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հայտարարության 21-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րդ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կետով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սահմանված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ժամկետում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մ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ասնակիցը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շտկում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արձանագրված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անհամապատասխանությունը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ապա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վերջինիս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հայտը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գնահատվում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բավարար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: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Հակառակ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դեպքում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հայտը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գնահատվում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անբավարար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և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մերժվում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>: Մ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ասնակիցը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շտկված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փաստաթղթերը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ներկայացնում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սույն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ընթացակարգին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մասնակցելու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դիմումում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նշված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էլեկտրոնային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փոստից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հանձնա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softHyphen/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ժողովի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քարտուղարի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`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սույն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հրավերով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նախատեսված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էլեկտրոնային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փոստին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ուղարկելու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BC549B">
        <w:rPr>
          <w:rFonts w:ascii="GHEA Grapalat" w:hAnsi="GHEA Grapalat" w:cs="Sylfaen"/>
          <w:sz w:val="19"/>
          <w:szCs w:val="19"/>
          <w:lang w:val="hy-AM" w:eastAsia="en-US"/>
        </w:rPr>
        <w:t>միջոցով</w:t>
      </w:r>
      <w:r w:rsidRPr="006F2CD4">
        <w:rPr>
          <w:rFonts w:ascii="GHEA Grapalat" w:hAnsi="GHEA Grapalat" w:cs="Sylfaen"/>
          <w:sz w:val="19"/>
          <w:szCs w:val="19"/>
          <w:lang w:val="af-ZA" w:eastAsia="en-US"/>
        </w:rPr>
        <w:t>:</w:t>
      </w:r>
    </w:p>
    <w:p w:rsidR="00BF2695" w:rsidRPr="00BF2695" w:rsidRDefault="00BF2695" w:rsidP="00BF2695">
      <w:pPr>
        <w:pStyle w:val="23"/>
        <w:spacing w:line="240" w:lineRule="auto"/>
        <w:ind w:firstLine="450"/>
        <w:rPr>
          <w:rFonts w:ascii="GHEA Grapalat" w:hAnsi="GHEA Grapalat" w:cs="Sylfaen"/>
          <w:b/>
          <w:color w:val="00B050"/>
          <w:sz w:val="19"/>
          <w:szCs w:val="19"/>
          <w:highlight w:val="yellow"/>
        </w:rPr>
      </w:pPr>
      <w:r w:rsidRPr="00BF2695">
        <w:rPr>
          <w:rFonts w:ascii="GHEA Grapalat" w:hAnsi="GHEA Grapalat" w:cs="Sylfaen"/>
          <w:b/>
          <w:color w:val="00B050"/>
          <w:szCs w:val="24"/>
        </w:rPr>
        <w:t xml:space="preserve">23.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Հանձնաժողովի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անդամը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քարտուղարը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չի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կարող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մասնակցել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հանձնաժողովի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աշխատանքներին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եթե հանձնաժողովի գործունեության ընթացքում պարզվում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որ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վերջիններիս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կողմից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հիմնադրված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բաժնեմաս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(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փայաբաժին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)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ունեցող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կազմակերպությունը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իրենց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մերձավոր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ազգակցությամբ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խնամիությամբ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կապված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անձը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(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ծնող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ամուսին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երեխա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եղբայր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քույր</w:t>
      </w:r>
      <w:r w:rsidRPr="00BF2695">
        <w:rPr>
          <w:rFonts w:ascii="GHEA Grapalat" w:hAnsi="GHEA Grapalat" w:cs="Sylfaen"/>
          <w:b/>
          <w:color w:val="00B050"/>
          <w:szCs w:val="24"/>
        </w:rPr>
        <w:t>,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տատ, պապ, թոռ,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ինչպես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նաև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ամուսնու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ծնող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երեխա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եղբայր,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քույր, տատ, պապ, թոռ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)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այդ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անձի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կողմից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հիմնադրված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բաժնեմաս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(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փայաբաժին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)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ունեցող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կազմակերպությունը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սույն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ընթացակարգին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մասնակցելու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համար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ներկայացրել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հայտ</w:t>
      </w:r>
      <w:r w:rsidRPr="00BF2695">
        <w:rPr>
          <w:rFonts w:ascii="GHEA Grapalat" w:hAnsi="GHEA Grapalat" w:cs="Sylfaen"/>
          <w:b/>
          <w:color w:val="00B050"/>
          <w:szCs w:val="24"/>
        </w:rPr>
        <w:t>: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 xml:space="preserve"> Եթե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առկա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սույն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կետով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նախատեսված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պայմանը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ապա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 xml:space="preserve"> սույն ընթացակարգի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առնչությամբ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շահերի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բախում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ունեցող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հանձնաժողովի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անդամը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քարտուղարը անհապաղ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ինքնաբացարկ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հայտնում</w:t>
      </w:r>
      <w:r w:rsidRPr="00BF2695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BF2695">
        <w:rPr>
          <w:rFonts w:ascii="GHEA Grapalat" w:hAnsi="GHEA Grapalat" w:cs="Sylfaen"/>
          <w:b/>
          <w:color w:val="00B050"/>
          <w:szCs w:val="24"/>
          <w:lang w:val="hy-AM"/>
        </w:rPr>
        <w:t>սույն ընթացակարգից</w:t>
      </w:r>
      <w:r w:rsidRPr="00BF2695">
        <w:rPr>
          <w:rFonts w:ascii="GHEA Grapalat" w:hAnsi="GHEA Grapalat" w:cs="Sylfaen"/>
          <w:b/>
          <w:color w:val="00B050"/>
          <w:szCs w:val="24"/>
        </w:rPr>
        <w:t>:</w:t>
      </w:r>
    </w:p>
    <w:p w:rsidR="008D66CD" w:rsidRPr="006F2CD4" w:rsidRDefault="008D66CD" w:rsidP="002A36B5">
      <w:pPr>
        <w:pStyle w:val="23"/>
        <w:spacing w:line="240" w:lineRule="auto"/>
        <w:ind w:firstLine="450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>24.</w:t>
      </w:r>
      <w:r w:rsidRPr="006F2CD4">
        <w:rPr>
          <w:rFonts w:ascii="GHEA Grapalat" w:hAnsi="GHEA Grapalat" w:cs="Sylfaen"/>
          <w:sz w:val="19"/>
          <w:szCs w:val="19"/>
          <w:lang w:val="hy-AM"/>
        </w:rPr>
        <w:t xml:space="preserve"> </w:t>
      </w:r>
      <w:r w:rsidRPr="006F2CD4">
        <w:rPr>
          <w:rFonts w:ascii="GHEA Grapalat" w:hAnsi="GHEA Grapalat" w:cs="Sylfaen"/>
          <w:sz w:val="19"/>
          <w:szCs w:val="19"/>
          <w:lang w:val="es-ES"/>
        </w:rPr>
        <w:t xml:space="preserve">Հայտերի բացման, գնահատման և արդյունքների ամփոփման մասին կազմվում է արձանագրություն, որով հաստատվում է նաև նախաորակավորված մասնակիցների ցուցակը: </w:t>
      </w:r>
      <w:r w:rsidRPr="006F2CD4">
        <w:rPr>
          <w:rFonts w:ascii="GHEA Grapalat" w:hAnsi="GHEA Grapalat" w:cs="Sylfaen"/>
          <w:sz w:val="19"/>
          <w:szCs w:val="19"/>
        </w:rPr>
        <w:t>Հանձնաժողովի քարտուղարը հայտերի նիստի ավարտին հաջորդող աշխատանքային օրը`</w:t>
      </w:r>
    </w:p>
    <w:p w:rsidR="008D66CD" w:rsidRPr="006F2CD4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>1) իր և հանձնաժողովի` հայտերի բացման նիստին ներկա անդամների կողմից ստորագրված շահերի բախման բացակայության մասին հայտարարությունների բնօրինակներից արտատպված (սկանավորված) տարբերակները հրապարակում է տեղեկագրում.</w:t>
      </w:r>
    </w:p>
    <w:p w:rsidR="008D66CD" w:rsidRPr="006F2CD4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6F2CD4">
        <w:rPr>
          <w:rFonts w:ascii="GHEA Grapalat" w:hAnsi="GHEA Grapalat" w:cs="Sylfaen"/>
          <w:sz w:val="19"/>
          <w:szCs w:val="19"/>
        </w:rPr>
        <w:t>2) սույն հայտարարությամբ նախատեսված պայմաններին անբավարար գնահատված հայտեր ներկայացրած մասնակիցներին ծանուցում է նախաորակավորման հայտերի մերժման հիմքերի մասին:</w:t>
      </w:r>
    </w:p>
    <w:p w:rsidR="008D66CD" w:rsidRPr="006F2CD4" w:rsidRDefault="008D66CD" w:rsidP="002A36B5">
      <w:pPr>
        <w:pStyle w:val="a3"/>
        <w:spacing w:line="240" w:lineRule="auto"/>
        <w:ind w:firstLine="567"/>
        <w:rPr>
          <w:rFonts w:ascii="GHEA Grapalat" w:hAnsi="GHEA Grapalat"/>
          <w:i w:val="0"/>
          <w:sz w:val="19"/>
          <w:szCs w:val="19"/>
          <w:lang w:val="af-ZA"/>
        </w:rPr>
      </w:pPr>
      <w:r w:rsidRPr="00C3594E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 xml:space="preserve">25. </w:t>
      </w:r>
      <w:r w:rsidR="00C2796D"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 xml:space="preserve">Գնանշման հարցման գործընթացին մասնակցելու իրավունք ստանում են նախաորակավորված մասնակիցների ցուցակում ընդգրկված այն մասնակիցները, որոնք հաստատում և սույն հայտարարությամբ սահմանված ժամկետում հանձնաժողովի քարտուղարին </w:t>
      </w:r>
      <w:r w:rsidR="007E0A33"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 xml:space="preserve">առկայության դեպքում </w:t>
      </w:r>
      <w:r w:rsidR="00C2796D"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>ներկայացնում են</w:t>
      </w:r>
      <w:r w:rsidR="00C2796D" w:rsidRPr="007E0A33">
        <w:rPr>
          <w:rFonts w:ascii="GHEA Grapalat" w:hAnsi="GHEA Grapalat"/>
          <w:i w:val="0"/>
          <w:sz w:val="19"/>
          <w:szCs w:val="19"/>
          <w:lang w:val="af-ZA"/>
        </w:rPr>
        <w:t xml:space="preserve"> </w:t>
      </w:r>
      <w:r w:rsidR="00C2796D"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 xml:space="preserve">պետական գաղտնիք պարունակող տեղեկություններին առնչվելու </w:t>
      </w:r>
      <w:r w:rsidR="007E0A33"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 xml:space="preserve">համապատասխան ձևի </w:t>
      </w:r>
      <w:r w:rsidR="00C2796D"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 xml:space="preserve">թույլտվություն ունենալու հանգամանքը հավաստող </w:t>
      </w:r>
      <w:r w:rsidR="00202A92"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>փաստաթուղթ</w:t>
      </w:r>
      <w:r w:rsidR="00C2796D"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>: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 Այս կապակցությամբ հանձնաժողովի քարտուղարը սույն հայտարարության մեջ նշված իր էլեկտրոնային փոստից  հայտերի բացման նիստին ավարտին հաջորդող մինչև երկրորդ աշխատանքային օրվա ավարտը նախաորակավորված մասնակիցների`  դիմումում նշված էլեկտրոնային փոստերին միաժամանակ ուղարկում է ծանուցում` նշելով հրավերի ստացման կարգը: Ընդ որում սույն կետում նշված ծանուցմանը կցվում է նաև պետական գաղտնիք պարունակող տեղեկատվության պահպանման մասին </w:t>
      </w:r>
      <w:r w:rsidRPr="007E0A33">
        <w:rPr>
          <w:rFonts w:ascii="GHEA Grapalat" w:hAnsi="GHEA Grapalat"/>
          <w:i w:val="0"/>
          <w:sz w:val="19"/>
          <w:szCs w:val="19"/>
          <w:lang w:val="af-ZA"/>
        </w:rPr>
        <w:t>պարտավորագրի ձևը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 և լրացման պայմանները:</w:t>
      </w:r>
    </w:p>
    <w:p w:rsidR="008D66CD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ab/>
        <w:t xml:space="preserve">Նախաորակավորված մասնակիցները հաստատում և սույն կետում նշված ծանուցումը ուղարկվելուն հաջորդող </w:t>
      </w:r>
      <w:r w:rsidRPr="006F2CD4">
        <w:rPr>
          <w:rFonts w:ascii="GHEA Grapalat" w:hAnsi="GHEA Grapalat"/>
          <w:b/>
          <w:color w:val="FF0000"/>
          <w:sz w:val="19"/>
          <w:szCs w:val="19"/>
          <w:lang w:val="af-ZA"/>
        </w:rPr>
        <w:t>երեք աշխատանքային օրվա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 ընթացքում, առձեռն հանձնաժողովի քարտուղարին են ներկայացնում պետական գաղտնիք պարունակող տեղեկատվության պահպանման մասին </w:t>
      </w:r>
      <w:r w:rsidRPr="007E0A33">
        <w:rPr>
          <w:rFonts w:ascii="GHEA Grapalat" w:hAnsi="GHEA Grapalat"/>
          <w:i w:val="0"/>
          <w:sz w:val="19"/>
          <w:szCs w:val="19"/>
          <w:lang w:val="af-ZA"/>
        </w:rPr>
        <w:t>պարտավորագրի բնօրինակը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: Հանձնաժողովի քարտուղարը տեղում գնահատում է կազմված փաստաթղթի համապատասխանությունը սահմանված ձևին, ինչպես նաև հրավերի ստացման համար համապատասխան լիազորություն ունեցող անձի ինքնությունը և համախատասխանության դեպքում նույն պահին տրամադրում է հրավերը և </w:t>
      </w:r>
      <w:r w:rsidRPr="006F2CD4">
        <w:rPr>
          <w:rFonts w:ascii="GHEA Grapalat" w:hAnsi="GHEA Grapalat"/>
          <w:b/>
          <w:color w:val="FF0000"/>
          <w:sz w:val="19"/>
          <w:szCs w:val="19"/>
          <w:lang w:val="af-ZA"/>
        </w:rPr>
        <w:t>համապատասխան տեղեկանք` նշելով հրավերի տրամադրման ամսաթիվը, ժամը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>:</w:t>
      </w:r>
    </w:p>
    <w:p w:rsidR="00202A92" w:rsidRPr="003A5DBE" w:rsidRDefault="00202A92" w:rsidP="008D66CD">
      <w:pPr>
        <w:pStyle w:val="a3"/>
        <w:spacing w:line="240" w:lineRule="auto"/>
        <w:ind w:firstLine="0"/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</w:pPr>
      <w:r>
        <w:rPr>
          <w:rFonts w:ascii="GHEA Grapalat" w:hAnsi="GHEA Grapalat"/>
          <w:i w:val="0"/>
          <w:sz w:val="19"/>
          <w:szCs w:val="19"/>
          <w:lang w:val="af-ZA"/>
        </w:rPr>
        <w:tab/>
      </w:r>
      <w:r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 xml:space="preserve">Սույն ընթացակարգի արդյունքում </w:t>
      </w:r>
      <w:r w:rsidR="003A5DBE"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>ընտրված Մասնակցի հետ պայմանագիր կկնքվի այն դեպքում, երբ Մասնակիցը պայմանագիրը կնքելու պահի դրությամբ կունենա պետական գաղտնիք պարունակող տեղեկություններին առնչվելու համապատասխան ձևի թույլտվություն:</w:t>
      </w:r>
    </w:p>
    <w:p w:rsidR="008D66CD" w:rsidRPr="006F2CD4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lastRenderedPageBreak/>
        <w:tab/>
        <w:t xml:space="preserve">26. Սույն հայտարարության 25-րդ կետով նախատեսված ժամկետից ուշ փաստաթղթեր ներկայացրած նախաորակավորված մասնակիցներին հրավեր չի տրամադրվում, իսկ գնանշման հարցման հայտերի ներկայացման վերջնաժամկետը հաշվարկվում է նույն կետով սահմանված ժամկետը ավարտվելուն </w:t>
      </w:r>
      <w:r w:rsidRPr="006F2CD4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հաջորդող օրվանից:</w:t>
      </w:r>
    </w:p>
    <w:p w:rsidR="00BF2695" w:rsidRPr="00BF2695" w:rsidRDefault="00BF2695" w:rsidP="00BF2695">
      <w:pPr>
        <w:shd w:val="clear" w:color="auto" w:fill="FFFFFF"/>
        <w:ind w:firstLine="708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>27. Սույն ընթացակարգի վերաբերյալ բողոքարկումն իրականացվում է  «Գնումների մասին» ՀՀ օրենքով և ՀՀ քաղաքացիական դատավարության օրենսգրքով սահմանված կարգով։</w:t>
      </w:r>
    </w:p>
    <w:p w:rsidR="00BF2695" w:rsidRPr="00BF2695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 xml:space="preserve"> Ընդ որում յուրաքանչյուր՝  </w:t>
      </w:r>
    </w:p>
    <w:p w:rsidR="00BF2695" w:rsidRPr="00BF2695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>1) շահագրգիռ անձ իրավունք ունի բողոքարկելու պատվիրատուի, գնահատող հանձնաժողովի գործողությունները (անգործությունը) և որոշումները Հայաստանի Հանրապետության քաղաքացիական դատավարության օրենսգրքով սահմանված կարգով.</w:t>
      </w:r>
    </w:p>
    <w:p w:rsidR="00BF2695" w:rsidRPr="00BF2695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>2) ոք իրավունք ունի Հայաստանի Հանրապետության քաղաքացիական դատավարության օրենսգրքով սահմանված կարգով մինչև հայտերի ներկայացման վերջնաժամկետը բողոքարկել սույն հայտարարության</w:t>
      </w:r>
      <w:r w:rsidRPr="00BF2695">
        <w:rPr>
          <w:rFonts w:ascii="GHEA Grapalat" w:hAnsi="GHEA Grapalat"/>
          <w:b/>
          <w:color w:val="00B050"/>
          <w:sz w:val="20"/>
          <w:szCs w:val="20"/>
          <w:lang w:val="hy-AM"/>
        </w:rPr>
        <w:t xml:space="preserve"> պահանջները</w:t>
      </w: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 xml:space="preserve">: </w:t>
      </w:r>
    </w:p>
    <w:p w:rsidR="00BF2695" w:rsidRPr="00BF2695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BF2695">
        <w:rPr>
          <w:rFonts w:ascii="GHEA Grapalat" w:hAnsi="GHEA Grapalat"/>
          <w:b/>
          <w:color w:val="00B050"/>
          <w:sz w:val="20"/>
          <w:szCs w:val="20"/>
          <w:lang w:val="af-ZA"/>
        </w:rPr>
        <w:t>Բողոքարկման համար գանձվող պետական տուրքերի դրույքաչափերը սահմանված են «Պետական տուրքի մասին» օրենքով։</w:t>
      </w:r>
    </w:p>
    <w:p w:rsidR="008D66CD" w:rsidRPr="006F2CD4" w:rsidRDefault="008D66CD" w:rsidP="008D66CD">
      <w:pPr>
        <w:pStyle w:val="a3"/>
        <w:spacing w:line="276" w:lineRule="auto"/>
        <w:contextualSpacing/>
        <w:rPr>
          <w:rFonts w:ascii="GHEA Grapalat" w:hAnsi="GHEA Grapalat"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Սույն հայտարարության հետ կապված լրացուցիչ տեղեկություններ ստանալու համար կարող եք դիմել գնումների համակարգող` ՀՀ ԱԱԾ տնտեսական վարչության աշխատակից </w:t>
      </w:r>
      <w:r w:rsidR="00BD5225">
        <w:rPr>
          <w:rFonts w:ascii="GHEA Grapalat" w:hAnsi="GHEA Grapalat"/>
          <w:i w:val="0"/>
          <w:sz w:val="19"/>
          <w:szCs w:val="19"/>
          <w:lang w:val="af-ZA"/>
        </w:rPr>
        <w:t>Լ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 xml:space="preserve">. </w:t>
      </w:r>
      <w:r w:rsidR="00BD5225">
        <w:rPr>
          <w:rFonts w:ascii="GHEA Grapalat" w:hAnsi="GHEA Grapalat"/>
          <w:i w:val="0"/>
          <w:sz w:val="19"/>
          <w:szCs w:val="19"/>
          <w:lang w:val="af-ZA"/>
        </w:rPr>
        <w:t>Բաբայ</w:t>
      </w:r>
      <w:r w:rsidRPr="006F2CD4">
        <w:rPr>
          <w:rFonts w:ascii="GHEA Grapalat" w:hAnsi="GHEA Grapalat"/>
          <w:i w:val="0"/>
          <w:sz w:val="19"/>
          <w:szCs w:val="19"/>
          <w:lang w:val="af-ZA"/>
        </w:rPr>
        <w:t>անին:</w:t>
      </w:r>
    </w:p>
    <w:p w:rsidR="008D66CD" w:rsidRPr="006F2CD4" w:rsidRDefault="008D66CD" w:rsidP="008D66CD">
      <w:pPr>
        <w:pStyle w:val="a3"/>
        <w:spacing w:line="276" w:lineRule="auto"/>
        <w:contextualSpacing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sz w:val="19"/>
          <w:szCs w:val="19"/>
          <w:lang w:val="af-ZA"/>
        </w:rPr>
        <w:t xml:space="preserve">Հեռախոս` </w:t>
      </w:r>
      <w:r w:rsidR="005A18CD" w:rsidRPr="006F2CD4">
        <w:rPr>
          <w:rFonts w:ascii="GHEA Grapalat" w:hAnsi="GHEA Grapalat"/>
          <w:b/>
          <w:i w:val="0"/>
          <w:sz w:val="19"/>
          <w:szCs w:val="19"/>
          <w:lang w:val="af-ZA"/>
        </w:rPr>
        <w:t>015-57-95-99</w:t>
      </w:r>
    </w:p>
    <w:p w:rsidR="008D66CD" w:rsidRPr="006F2CD4" w:rsidRDefault="008D66CD" w:rsidP="008D66CD">
      <w:pPr>
        <w:pStyle w:val="a3"/>
        <w:spacing w:line="276" w:lineRule="auto"/>
        <w:contextualSpacing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sz w:val="19"/>
          <w:szCs w:val="19"/>
          <w:lang w:val="af-ZA"/>
        </w:rPr>
        <w:t xml:space="preserve">Էլ.փոստ` </w:t>
      </w:r>
      <w:r w:rsidRPr="006F2CD4">
        <w:rPr>
          <w:rStyle w:val="20"/>
          <w:lang w:val="af-ZA"/>
        </w:rPr>
        <w:t>tv</w:t>
      </w:r>
      <w:r w:rsidR="00A7157F" w:rsidRPr="006F2CD4">
        <w:rPr>
          <w:rStyle w:val="20"/>
          <w:lang w:val="af-ZA"/>
        </w:rPr>
        <w:t>l</w:t>
      </w:r>
      <w:r w:rsidRPr="006F2CD4">
        <w:rPr>
          <w:rStyle w:val="20"/>
          <w:lang w:val="af-ZA"/>
        </w:rPr>
        <w:t>@sns.am:</w:t>
      </w:r>
    </w:p>
    <w:p w:rsidR="008D66CD" w:rsidRPr="006F2CD4" w:rsidRDefault="008D66CD" w:rsidP="008D66CD">
      <w:pPr>
        <w:pStyle w:val="a3"/>
        <w:spacing w:line="276" w:lineRule="auto"/>
        <w:contextualSpacing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6F2CD4">
        <w:rPr>
          <w:rFonts w:ascii="GHEA Grapalat" w:hAnsi="GHEA Grapalat"/>
          <w:b/>
          <w:i w:val="0"/>
          <w:sz w:val="19"/>
          <w:szCs w:val="19"/>
          <w:lang w:val="af-ZA"/>
        </w:rPr>
        <w:t>Պատվիրատու` ՀՀ ազգային անվտանգության ծառայություն։</w:t>
      </w: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  <w:r w:rsidRPr="006F2CD4">
        <w:rPr>
          <w:rFonts w:ascii="GHEA Grapalat" w:hAnsi="GHEA Grapalat" w:cs="Sylfaen"/>
          <w:i/>
          <w:sz w:val="18"/>
          <w:lang w:val="es-ES" w:eastAsia="en-US"/>
        </w:rPr>
        <w:t>Հավելված  N 1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 w:cs="Sylfaen"/>
          <w:b/>
          <w:i/>
          <w:sz w:val="18"/>
          <w:lang w:val="es-ES"/>
        </w:rPr>
        <w:t>«</w:t>
      </w:r>
      <w:r w:rsidRPr="006F2CD4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 xml:space="preserve"> </w:t>
      </w:r>
      <w:r w:rsidR="00B43C99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ԱԱԾ-ՏՆՏՎ-ԳՀԽԾՁԲ-25/2-ՏԵԽՀՍԿՈՂ</w:t>
      </w:r>
      <w:r w:rsidRPr="006F2CD4">
        <w:rPr>
          <w:rFonts w:ascii="GHEA Grapalat" w:hAnsi="GHEA Grapalat" w:cs="Sylfaen"/>
          <w:b/>
          <w:i/>
          <w:sz w:val="18"/>
          <w:lang w:val="es-ES"/>
        </w:rPr>
        <w:t>»</w:t>
      </w:r>
      <w:r w:rsidRPr="006F2CD4">
        <w:rPr>
          <w:rFonts w:ascii="GHEA Grapalat" w:hAnsi="GHEA Grapalat" w:cs="Sylfaen"/>
          <w:i/>
          <w:sz w:val="18"/>
          <w:lang w:val="es-ES"/>
        </w:rPr>
        <w:t xml:space="preserve"> ծածկագրով 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 w:cs="Sylfaen"/>
          <w:i/>
          <w:sz w:val="18"/>
          <w:lang w:val="es-ES"/>
        </w:rPr>
        <w:t xml:space="preserve">գնանշման հարցման նախաորակավորման 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 w:cs="Sylfaen"/>
          <w:i/>
          <w:sz w:val="18"/>
          <w:lang w:val="es-ES"/>
        </w:rPr>
        <w:t>ընթացակարգի հայտարարության</w:t>
      </w:r>
    </w:p>
    <w:p w:rsidR="008D66CD" w:rsidRPr="006F2CD4" w:rsidRDefault="008D66CD" w:rsidP="008D66CD">
      <w:pPr>
        <w:jc w:val="center"/>
        <w:rPr>
          <w:rFonts w:ascii="GHEA Grapalat" w:hAnsi="GHEA Grapalat" w:cs="Sylfaen"/>
          <w:b/>
          <w:sz w:val="20"/>
          <w:szCs w:val="20"/>
          <w:lang w:val="es-ES"/>
        </w:rPr>
      </w:pP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 w:cs="Sylfaen"/>
          <w:b/>
          <w:sz w:val="20"/>
          <w:szCs w:val="20"/>
          <w:lang w:val="es-ES"/>
        </w:rPr>
      </w:pP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 w:cs="Arial"/>
          <w:b/>
          <w:sz w:val="20"/>
          <w:szCs w:val="20"/>
          <w:lang w:val="es-ES"/>
        </w:rPr>
      </w:pPr>
      <w:r w:rsidRPr="006F2CD4">
        <w:rPr>
          <w:rFonts w:ascii="GHEA Grapalat" w:hAnsi="GHEA Grapalat" w:cs="Sylfaen"/>
          <w:b/>
          <w:sz w:val="20"/>
          <w:szCs w:val="20"/>
          <w:lang w:val="es-ES"/>
        </w:rPr>
        <w:t>ԴԻՄՈՒՄ</w:t>
      </w:r>
    </w:p>
    <w:p w:rsidR="008D66CD" w:rsidRPr="006F2CD4" w:rsidRDefault="008D66CD" w:rsidP="008D66CD">
      <w:pPr>
        <w:pStyle w:val="6"/>
        <w:spacing w:line="360" w:lineRule="auto"/>
        <w:jc w:val="center"/>
        <w:rPr>
          <w:rFonts w:ascii="GHEA Grapalat" w:hAnsi="GHEA Grapalat" w:cs="Arial"/>
          <w:color w:val="auto"/>
          <w:lang w:val="es-ES"/>
        </w:rPr>
      </w:pPr>
      <w:r w:rsidRPr="006F2CD4">
        <w:rPr>
          <w:rFonts w:ascii="GHEA Grapalat" w:hAnsi="GHEA Grapalat" w:cs="Sylfaen"/>
          <w:color w:val="auto"/>
          <w:lang w:val="es-ES"/>
        </w:rPr>
        <w:t>նախաորակավորման ընթացակարգին մասնակցելու</w:t>
      </w:r>
      <w:r w:rsidRPr="006F2CD4">
        <w:rPr>
          <w:rFonts w:ascii="GHEA Grapalat" w:hAnsi="GHEA Grapalat" w:cs="Arial"/>
          <w:color w:val="auto"/>
          <w:lang w:val="es-ES"/>
        </w:rPr>
        <w:t xml:space="preserve">  </w:t>
      </w: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spacing w:line="360" w:lineRule="auto"/>
        <w:jc w:val="both"/>
        <w:rPr>
          <w:rFonts w:ascii="GHEA Grapalat" w:hAnsi="GHEA Grapalat"/>
          <w:sz w:val="20"/>
          <w:szCs w:val="20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-------------</w:t>
      </w:r>
      <w:r w:rsidRPr="006F2CD4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6F2CD4">
        <w:rPr>
          <w:rFonts w:ascii="GHEA Grapalat" w:hAnsi="GHEA Grapalat"/>
          <w:sz w:val="20"/>
          <w:szCs w:val="20"/>
          <w:lang w:val="es-ES"/>
        </w:rPr>
        <w:t xml:space="preserve">-----------------ն </w:t>
      </w:r>
      <w:r w:rsidRPr="006F2CD4">
        <w:rPr>
          <w:rFonts w:ascii="GHEA Grapalat" w:hAnsi="GHEA Grapalat" w:cs="Sylfaen"/>
          <w:sz w:val="20"/>
          <w:szCs w:val="20"/>
          <w:lang w:val="es-ES"/>
        </w:rPr>
        <w:t xml:space="preserve">հայտնում է, որ ցանկություն ունի մասնակցել ՀՀ ազգային անվտանգության ծառայության կողմից </w:t>
      </w:r>
      <w:r w:rsidRPr="006F2CD4">
        <w:rPr>
          <w:rFonts w:ascii="GHEA Grapalat" w:hAnsi="GHEA Grapalat"/>
          <w:b/>
          <w:sz w:val="19"/>
          <w:szCs w:val="19"/>
          <w:lang w:val="af-ZA"/>
        </w:rPr>
        <w:t>«</w:t>
      </w:r>
      <w:r w:rsidR="00B43C99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ԱԱԾ-ՏՆՏՎ-ԳՀԽԾՁԲ-25/2-ՏԵԽՀՍԿՈՂ</w:t>
      </w:r>
      <w:r w:rsidRPr="006F2CD4">
        <w:rPr>
          <w:rFonts w:ascii="GHEA Grapalat" w:hAnsi="GHEA Grapalat"/>
          <w:b/>
          <w:sz w:val="19"/>
          <w:szCs w:val="19"/>
          <w:lang w:val="af-ZA"/>
        </w:rPr>
        <w:t xml:space="preserve">» </w:t>
      </w:r>
      <w:r w:rsidRPr="006F2CD4">
        <w:rPr>
          <w:rFonts w:ascii="GHEA Grapalat" w:hAnsi="GHEA Grapalat" w:cs="Sylfaen"/>
          <w:sz w:val="20"/>
          <w:szCs w:val="20"/>
          <w:lang w:val="es-ES"/>
        </w:rPr>
        <w:t>ծածկագրով գնանշման հարցման նախաորակավորման ընթացակարգին և նախաորակավորման հայտարարության պահանջներին համապատասխան ներկայացնում  է հայտ:</w:t>
      </w: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  <w:r w:rsidRPr="006F2CD4">
        <w:rPr>
          <w:rFonts w:ascii="GHEA Grapalat" w:hAnsi="GHEA Grapalat"/>
          <w:sz w:val="20"/>
          <w:szCs w:val="20"/>
          <w:u w:val="single"/>
          <w:lang w:val="es-ES"/>
        </w:rPr>
        <w:t xml:space="preserve"> </w:t>
      </w:r>
    </w:p>
    <w:p w:rsidR="008D66CD" w:rsidRPr="006F2CD4" w:rsidDel="00437CDB" w:rsidRDefault="008D66CD" w:rsidP="008D66CD">
      <w:pPr>
        <w:jc w:val="both"/>
        <w:rPr>
          <w:rFonts w:ascii="GHEA Grapalat" w:hAnsi="GHEA Grapalat" w:cs="Sylfaen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6F2CD4">
        <w:rPr>
          <w:rFonts w:ascii="GHEA Grapalat" w:hAnsi="GHEA Grapalat" w:cs="Sylfaen"/>
          <w:sz w:val="20"/>
          <w:szCs w:val="20"/>
          <w:lang w:val="es-ES"/>
        </w:rPr>
        <w:t xml:space="preserve">                </w:t>
      </w:r>
    </w:p>
    <w:p w:rsidR="008D66CD" w:rsidRPr="006F2CD4" w:rsidRDefault="008D66CD" w:rsidP="008D66CD">
      <w:pPr>
        <w:jc w:val="both"/>
        <w:rPr>
          <w:rFonts w:ascii="GHEA Grapalat" w:hAnsi="GHEA Grapalat" w:cs="Arial"/>
          <w:sz w:val="20"/>
          <w:szCs w:val="20"/>
          <w:vertAlign w:val="superscript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</w:t>
      </w:r>
      <w:r w:rsidRPr="006F2CD4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6F2CD4">
        <w:rPr>
          <w:rFonts w:ascii="GHEA Grapalat" w:hAnsi="GHEA Grapalat"/>
          <w:sz w:val="20"/>
          <w:szCs w:val="20"/>
          <w:lang w:val="es-ES"/>
        </w:rPr>
        <w:t>-----------</w:t>
      </w:r>
      <w:r w:rsidRPr="006F2CD4">
        <w:rPr>
          <w:rFonts w:ascii="GHEA Grapalat" w:hAnsi="GHEA Grapalat" w:cs="Sylfaen"/>
          <w:sz w:val="20"/>
          <w:szCs w:val="20"/>
          <w:lang w:val="es-ES"/>
        </w:rPr>
        <w:t>ի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 հարկ վճարողի հաշվառման համարն </w:t>
      </w:r>
      <w:r w:rsidRPr="006F2CD4">
        <w:rPr>
          <w:rFonts w:ascii="GHEA Grapalat" w:hAnsi="GHEA Grapalat" w:cs="Sylfaen"/>
          <w:sz w:val="20"/>
          <w:szCs w:val="20"/>
          <w:lang w:val="es-ES"/>
        </w:rPr>
        <w:t>է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` </w:t>
      </w:r>
      <w:r w:rsidRPr="006F2CD4">
        <w:rPr>
          <w:rFonts w:ascii="GHEA Grapalat" w:hAnsi="GHEA Grapalat"/>
          <w:sz w:val="20"/>
          <w:szCs w:val="20"/>
          <w:lang w:val="es-ES"/>
        </w:rPr>
        <w:t>--------</w:t>
      </w:r>
      <w:r w:rsidRPr="006F2CD4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es-ES"/>
        </w:rPr>
        <w:t>հարկի վճարողի հաշվառման համարը</w:t>
      </w:r>
      <w:r w:rsidRPr="006F2CD4">
        <w:rPr>
          <w:rFonts w:ascii="GHEA Grapalat" w:hAnsi="GHEA Grapalat"/>
          <w:sz w:val="20"/>
          <w:szCs w:val="20"/>
          <w:lang w:val="es-ES"/>
        </w:rPr>
        <w:t xml:space="preserve"> ---------</w:t>
      </w:r>
      <w:r w:rsidRPr="006F2CD4">
        <w:rPr>
          <w:rFonts w:ascii="GHEA Grapalat" w:hAnsi="GHEA Grapalat" w:cs="Arial"/>
          <w:sz w:val="20"/>
          <w:szCs w:val="20"/>
          <w:lang w:val="es-ES"/>
        </w:rPr>
        <w:t>:</w:t>
      </w:r>
    </w:p>
    <w:p w:rsidR="008D66CD" w:rsidRPr="006F2CD4" w:rsidRDefault="008D66CD" w:rsidP="008D66CD">
      <w:pPr>
        <w:jc w:val="both"/>
        <w:rPr>
          <w:rFonts w:ascii="GHEA Grapalat" w:hAnsi="GHEA Grapalat" w:cs="Arial"/>
          <w:sz w:val="20"/>
          <w:szCs w:val="20"/>
          <w:vertAlign w:val="superscript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</w:t>
      </w:r>
      <w:r w:rsidRPr="006F2CD4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6F2CD4">
        <w:rPr>
          <w:rFonts w:ascii="GHEA Grapalat" w:hAnsi="GHEA Grapalat"/>
          <w:sz w:val="20"/>
          <w:szCs w:val="20"/>
          <w:lang w:val="es-ES"/>
        </w:rPr>
        <w:t>------------</w:t>
      </w:r>
      <w:r w:rsidRPr="006F2CD4">
        <w:rPr>
          <w:rFonts w:ascii="GHEA Grapalat" w:hAnsi="GHEA Grapalat" w:cs="Sylfaen"/>
          <w:sz w:val="20"/>
          <w:szCs w:val="20"/>
          <w:lang w:val="es-ES"/>
        </w:rPr>
        <w:t>ի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lang w:val="es-ES"/>
        </w:rPr>
        <w:t>էլեկտրոնային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lang w:val="es-ES"/>
        </w:rPr>
        <w:t>փոստի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lang w:val="es-ES"/>
        </w:rPr>
        <w:t>հասցեն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lang w:val="es-ES"/>
        </w:rPr>
        <w:t>է</w:t>
      </w:r>
      <w:r w:rsidRPr="006F2CD4">
        <w:rPr>
          <w:rFonts w:ascii="GHEA Grapalat" w:hAnsi="GHEA Grapalat" w:cs="Arial"/>
          <w:sz w:val="20"/>
          <w:szCs w:val="20"/>
          <w:lang w:val="es-ES"/>
        </w:rPr>
        <w:t xml:space="preserve">` </w:t>
      </w:r>
      <w:r w:rsidRPr="006F2CD4">
        <w:rPr>
          <w:rFonts w:ascii="GHEA Grapalat" w:hAnsi="GHEA Grapalat"/>
          <w:sz w:val="20"/>
          <w:szCs w:val="20"/>
          <w:lang w:val="es-ES"/>
        </w:rPr>
        <w:t>--------</w:t>
      </w:r>
      <w:r w:rsidRPr="006F2CD4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es-ES"/>
        </w:rPr>
        <w:t>էլեկտրոնային փոստի հասցեն</w:t>
      </w:r>
      <w:r w:rsidRPr="006F2CD4">
        <w:rPr>
          <w:rFonts w:ascii="GHEA Grapalat" w:hAnsi="GHEA Grapalat"/>
          <w:sz w:val="20"/>
          <w:szCs w:val="20"/>
          <w:lang w:val="es-ES"/>
        </w:rPr>
        <w:t>---------</w:t>
      </w:r>
      <w:r w:rsidRPr="006F2CD4">
        <w:rPr>
          <w:rFonts w:ascii="GHEA Grapalat" w:hAnsi="GHEA Grapalat" w:cs="Arial"/>
          <w:sz w:val="20"/>
          <w:szCs w:val="20"/>
          <w:lang w:val="es-ES"/>
        </w:rPr>
        <w:t>:</w:t>
      </w:r>
    </w:p>
    <w:p w:rsidR="008D66CD" w:rsidRPr="006F2CD4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 xml:space="preserve">               </w:t>
      </w: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</w:t>
      </w:r>
      <w:r w:rsidRPr="006F2CD4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</w:rPr>
        <w:t>մ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ասնակցի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անվանումը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/>
          <w:sz w:val="20"/>
          <w:szCs w:val="20"/>
          <w:vertAlign w:val="subscript"/>
          <w:lang w:val="hy-AM"/>
        </w:rPr>
        <w:t xml:space="preserve"> (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ղեկավարի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պաշտոնը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, </w:t>
      </w:r>
      <w:r w:rsidRPr="006F2CD4">
        <w:rPr>
          <w:rFonts w:ascii="GHEA Grapalat" w:hAnsi="GHEA Grapalat" w:cs="Arial"/>
          <w:sz w:val="20"/>
          <w:szCs w:val="20"/>
          <w:vertAlign w:val="subscript"/>
        </w:rPr>
        <w:t>ա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նուն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</w:rPr>
        <w:t>ա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զգանունը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>)</w:t>
      </w:r>
      <w:r w:rsidRPr="006F2CD4">
        <w:rPr>
          <w:rFonts w:ascii="GHEA Grapalat" w:hAnsi="GHEA Grapalat"/>
          <w:sz w:val="20"/>
          <w:szCs w:val="20"/>
          <w:lang w:val="es-ES"/>
        </w:rPr>
        <w:t>------------                                      -----</w:t>
      </w:r>
      <w:r w:rsidRPr="006F2CD4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ստորագրություն</w:t>
      </w:r>
      <w:r w:rsidRPr="006F2CD4">
        <w:rPr>
          <w:rFonts w:ascii="GHEA Grapalat" w:hAnsi="GHEA Grapalat"/>
          <w:sz w:val="20"/>
          <w:szCs w:val="20"/>
          <w:lang w:val="es-ES"/>
        </w:rPr>
        <w:t>-------</w:t>
      </w: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6F2CD4">
        <w:rPr>
          <w:rFonts w:ascii="GHEA Grapalat" w:hAnsi="GHEA Grapalat"/>
          <w:sz w:val="20"/>
          <w:szCs w:val="20"/>
          <w:lang w:val="es-ES"/>
        </w:rPr>
        <w:t xml:space="preserve">    </w:t>
      </w:r>
    </w:p>
    <w:p w:rsidR="008D66CD" w:rsidRPr="006F2CD4" w:rsidRDefault="008D66CD" w:rsidP="008D66CD">
      <w:pPr>
        <w:jc w:val="right"/>
        <w:rPr>
          <w:rFonts w:ascii="GHEA Grapalat" w:hAnsi="GHEA Grapalat" w:cs="Arial"/>
          <w:sz w:val="20"/>
          <w:szCs w:val="20"/>
          <w:lang w:val="hy-AM"/>
        </w:rPr>
      </w:pPr>
      <w:r w:rsidRPr="006F2CD4">
        <w:rPr>
          <w:rFonts w:ascii="GHEA Grapalat" w:hAnsi="GHEA Grapalat" w:cs="Sylfaen"/>
          <w:sz w:val="20"/>
          <w:szCs w:val="20"/>
          <w:lang w:val="hy-AM"/>
        </w:rPr>
        <w:t>Կ</w:t>
      </w:r>
      <w:r w:rsidRPr="006F2CD4">
        <w:rPr>
          <w:rFonts w:ascii="GHEA Grapalat" w:hAnsi="GHEA Grapalat" w:cs="Arial"/>
          <w:sz w:val="20"/>
          <w:szCs w:val="20"/>
          <w:lang w:val="hy-AM"/>
        </w:rPr>
        <w:t xml:space="preserve">. </w:t>
      </w:r>
      <w:r w:rsidRPr="006F2CD4">
        <w:rPr>
          <w:rFonts w:ascii="GHEA Grapalat" w:hAnsi="GHEA Grapalat" w:cs="Sylfaen"/>
          <w:sz w:val="20"/>
          <w:szCs w:val="20"/>
          <w:lang w:val="hy-AM"/>
        </w:rPr>
        <w:t>Տ</w:t>
      </w:r>
      <w:r w:rsidRPr="006F2CD4">
        <w:rPr>
          <w:rFonts w:ascii="GHEA Grapalat" w:hAnsi="GHEA Grapalat" w:cs="Arial"/>
          <w:sz w:val="20"/>
          <w:szCs w:val="20"/>
          <w:lang w:val="hy-AM"/>
        </w:rPr>
        <w:t>.</w:t>
      </w:r>
      <w:r w:rsidRPr="006F2CD4">
        <w:rPr>
          <w:rFonts w:ascii="GHEA Grapalat" w:hAnsi="GHEA Grapalat" w:cs="Arial"/>
          <w:sz w:val="20"/>
          <w:szCs w:val="20"/>
          <w:lang w:val="hy-AM"/>
        </w:rPr>
        <w:tab/>
      </w:r>
      <w:r w:rsidRPr="006F2CD4">
        <w:rPr>
          <w:rFonts w:ascii="GHEA Grapalat" w:hAnsi="GHEA Grapalat" w:cs="Arial"/>
          <w:sz w:val="20"/>
          <w:szCs w:val="20"/>
          <w:lang w:val="hy-AM"/>
        </w:rPr>
        <w:tab/>
        <w:t xml:space="preserve"> 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20"/>
          <w:lang w:val="hy-AM"/>
        </w:rPr>
      </w:pPr>
      <w:r w:rsidRPr="006F2CD4">
        <w:rPr>
          <w:rFonts w:ascii="GHEA Grapalat" w:hAnsi="GHEA Grapalat" w:cs="Sylfaen"/>
          <w:i/>
          <w:sz w:val="20"/>
          <w:lang w:val="hy-AM"/>
        </w:rPr>
        <w:br w:type="page"/>
      </w: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20"/>
          <w:lang w:val="hy-AM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20"/>
          <w:lang w:val="hy-AM"/>
        </w:rPr>
      </w:pPr>
    </w:p>
    <w:p w:rsidR="008D66CD" w:rsidRPr="006F2CD4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  <w:r w:rsidRPr="006F2CD4">
        <w:rPr>
          <w:rFonts w:ascii="GHEA Grapalat" w:hAnsi="GHEA Grapalat" w:cs="Sylfaen"/>
          <w:i/>
          <w:sz w:val="18"/>
          <w:lang w:val="es-ES" w:eastAsia="en-US"/>
        </w:rPr>
        <w:t>Հավելված  N 2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/>
          <w:b/>
          <w:color w:val="0F243E"/>
          <w:sz w:val="19"/>
          <w:szCs w:val="19"/>
          <w:lang w:val="af-ZA"/>
        </w:rPr>
        <w:t>«</w:t>
      </w:r>
      <w:r w:rsidR="00B43C99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ԱԱԾ-ՏՆՏՎ-ԳՀԽԾՁԲ-25/2-ՏԵԽՀՍԿՈՂ</w:t>
      </w:r>
      <w:r w:rsidRPr="006F2CD4">
        <w:rPr>
          <w:rFonts w:ascii="GHEA Grapalat" w:hAnsi="GHEA Grapalat"/>
          <w:b/>
          <w:color w:val="0F243E"/>
          <w:sz w:val="19"/>
          <w:szCs w:val="19"/>
          <w:lang w:val="af-ZA"/>
        </w:rPr>
        <w:t xml:space="preserve"> »</w:t>
      </w:r>
      <w:r w:rsidRPr="006F2CD4">
        <w:rPr>
          <w:rFonts w:ascii="GHEA Grapalat" w:hAnsi="GHEA Grapalat" w:cs="Sylfaen"/>
          <w:i/>
          <w:sz w:val="18"/>
          <w:lang w:val="es-ES"/>
        </w:rPr>
        <w:t xml:space="preserve"> ծածկագրով 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 w:cs="Sylfaen"/>
          <w:i/>
          <w:sz w:val="18"/>
          <w:lang w:val="es-ES"/>
        </w:rPr>
        <w:t xml:space="preserve">գնանշման հարցման նախաորակավորման </w:t>
      </w: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6F2CD4">
        <w:rPr>
          <w:rFonts w:ascii="GHEA Grapalat" w:hAnsi="GHEA Grapalat" w:cs="Sylfaen"/>
          <w:i/>
          <w:sz w:val="18"/>
          <w:lang w:val="es-ES"/>
        </w:rPr>
        <w:t>ընթացակարգի հայտարարության</w:t>
      </w:r>
    </w:p>
    <w:p w:rsidR="008D66CD" w:rsidRPr="006F2CD4" w:rsidRDefault="008D66CD" w:rsidP="008D66CD">
      <w:pPr>
        <w:jc w:val="center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6F2CD4" w:rsidRDefault="008D66CD" w:rsidP="008D66CD">
      <w:pPr>
        <w:pStyle w:val="31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6F2CD4">
        <w:rPr>
          <w:rFonts w:ascii="GHEA Grapalat" w:hAnsi="GHEA Grapalat" w:cs="Sylfaen"/>
          <w:b/>
          <w:sz w:val="20"/>
          <w:szCs w:val="20"/>
          <w:lang w:val="es-ES"/>
        </w:rPr>
        <w:t>ՀԱՅՏԱՐԱՐՈՒԹՅՈՒՆ</w:t>
      </w: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6F2CD4">
        <w:rPr>
          <w:rFonts w:ascii="GHEA Grapalat" w:hAnsi="GHEA Grapalat" w:cs="Sylfaen"/>
          <w:b/>
          <w:sz w:val="20"/>
          <w:szCs w:val="20"/>
          <w:lang w:val="es-ES"/>
        </w:rPr>
        <w:t>«Մ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ասնագիտական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գործունեության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համապատասխանություն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պայմանագրով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es-ES"/>
        </w:rPr>
      </w:pPr>
      <w:r w:rsidRPr="006F2CD4">
        <w:rPr>
          <w:rFonts w:ascii="GHEA Grapalat" w:hAnsi="GHEA Grapalat" w:cs="Sylfaen"/>
          <w:b/>
          <w:sz w:val="20"/>
          <w:szCs w:val="20"/>
          <w:lang w:val="hy-AM"/>
        </w:rPr>
        <w:t>նախատեսված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գործունեությանը»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որակավորման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չափանիշին համապաստախանության</w:t>
      </w:r>
      <w:r w:rsidRPr="006F2CD4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6F2CD4">
        <w:rPr>
          <w:rFonts w:ascii="GHEA Grapalat" w:hAnsi="GHEA Grapalat" w:cs="Sylfaen"/>
          <w:b/>
          <w:sz w:val="20"/>
          <w:szCs w:val="20"/>
          <w:lang w:val="hy-AM"/>
        </w:rPr>
        <w:t>մասին</w:t>
      </w:r>
    </w:p>
    <w:p w:rsidR="008D66CD" w:rsidRPr="006F2CD4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es-ES"/>
        </w:rPr>
      </w:pPr>
    </w:p>
    <w:p w:rsidR="008D66CD" w:rsidRPr="006F2CD4" w:rsidRDefault="008D66CD" w:rsidP="008D66CD">
      <w:pPr>
        <w:spacing w:line="360" w:lineRule="auto"/>
        <w:ind w:left="709" w:hanging="1844"/>
        <w:jc w:val="center"/>
        <w:rPr>
          <w:rFonts w:ascii="GHEA Grapalat" w:hAnsi="GHEA Grapalat"/>
          <w:sz w:val="20"/>
          <w:szCs w:val="20"/>
          <w:lang w:val="hy-AM"/>
        </w:rPr>
      </w:pPr>
    </w:p>
    <w:p w:rsidR="008D66CD" w:rsidRPr="006F2CD4" w:rsidRDefault="008D66CD" w:rsidP="008D66CD">
      <w:pPr>
        <w:spacing w:line="360" w:lineRule="auto"/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-------------</w:t>
      </w:r>
      <w:r w:rsidRPr="006F2CD4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6F2CD4">
        <w:rPr>
          <w:rFonts w:ascii="GHEA Grapalat" w:hAnsi="GHEA Grapalat"/>
          <w:sz w:val="20"/>
          <w:szCs w:val="20"/>
          <w:lang w:val="es-ES"/>
        </w:rPr>
        <w:t xml:space="preserve">---------------- </w:t>
      </w:r>
      <w:r w:rsidRPr="006F2CD4">
        <w:rPr>
          <w:rFonts w:ascii="GHEA Grapalat" w:hAnsi="GHEA Grapalat" w:cs="Sylfaen"/>
          <w:sz w:val="20"/>
          <w:szCs w:val="20"/>
          <w:lang w:val="hy-AM"/>
        </w:rPr>
        <w:t xml:space="preserve">հայտարարում և հավաստում է, որ </w:t>
      </w:r>
      <w:r w:rsidRPr="006F2CD4">
        <w:rPr>
          <w:rFonts w:ascii="GHEA Grapalat" w:hAnsi="GHEA Grapalat"/>
          <w:sz w:val="20"/>
          <w:szCs w:val="20"/>
          <w:lang w:val="hy-AM"/>
        </w:rPr>
        <w:t>հայտը</w:t>
      </w:r>
      <w:r w:rsidRPr="006F2CD4">
        <w:rPr>
          <w:rFonts w:ascii="GHEA Grapalat" w:hAnsi="GHEA Grapalat"/>
          <w:sz w:val="20"/>
          <w:szCs w:val="20"/>
          <w:lang w:val="es-ES"/>
        </w:rPr>
        <w:t xml:space="preserve"> </w:t>
      </w:r>
      <w:r w:rsidRPr="006F2CD4">
        <w:rPr>
          <w:rFonts w:ascii="GHEA Grapalat" w:hAnsi="GHEA Grapalat"/>
          <w:sz w:val="20"/>
          <w:szCs w:val="20"/>
          <w:lang w:val="hy-AM"/>
        </w:rPr>
        <w:t>ներկայացնելու</w:t>
      </w:r>
      <w:r w:rsidRPr="006F2CD4">
        <w:rPr>
          <w:rFonts w:ascii="GHEA Grapalat" w:hAnsi="GHEA Grapalat"/>
          <w:sz w:val="20"/>
          <w:szCs w:val="20"/>
          <w:lang w:val="es-ES"/>
        </w:rPr>
        <w:t xml:space="preserve">  </w:t>
      </w:r>
      <w:r w:rsidRPr="006F2CD4">
        <w:rPr>
          <w:rFonts w:ascii="GHEA Grapalat" w:hAnsi="GHEA Grapalat" w:cs="Sylfaen"/>
          <w:sz w:val="20"/>
          <w:szCs w:val="20"/>
          <w:lang w:val="hy-AM"/>
        </w:rPr>
        <w:t xml:space="preserve">տարվա և դրան նախորդող երեք տարիների ընթացքում </w:t>
      </w:r>
      <w:r w:rsidR="002A1C69" w:rsidRPr="002A1C69">
        <w:rPr>
          <w:rFonts w:ascii="GHEA Grapalat" w:hAnsi="GHEA Grapalat" w:cs="Sylfaen"/>
          <w:sz w:val="20"/>
          <w:szCs w:val="20"/>
          <w:lang w:val="hy-AM"/>
        </w:rPr>
        <w:t>մատուց</w:t>
      </w:r>
      <w:r w:rsidRPr="006F2CD4">
        <w:rPr>
          <w:rFonts w:ascii="GHEA Grapalat" w:hAnsi="GHEA Grapalat" w:cs="Sylfaen"/>
          <w:sz w:val="20"/>
          <w:szCs w:val="20"/>
          <w:lang w:val="hy-AM"/>
        </w:rPr>
        <w:t xml:space="preserve">ել է ներքոհիշյալ </w:t>
      </w:r>
      <w:r w:rsidR="002A1C69" w:rsidRPr="002A1C69">
        <w:rPr>
          <w:rFonts w:ascii="GHEA Grapalat" w:hAnsi="GHEA Grapalat" w:cs="Sylfaen"/>
          <w:sz w:val="20"/>
          <w:szCs w:val="20"/>
          <w:lang w:val="hy-AM"/>
        </w:rPr>
        <w:t>ծառայությունն</w:t>
      </w:r>
      <w:r w:rsidRPr="006F2CD4">
        <w:rPr>
          <w:rFonts w:ascii="GHEA Grapalat" w:hAnsi="GHEA Grapalat" w:cs="Sylfaen"/>
          <w:sz w:val="20"/>
          <w:szCs w:val="20"/>
          <w:lang w:val="hy-AM"/>
        </w:rPr>
        <w:t xml:space="preserve">երը` </w:t>
      </w:r>
    </w:p>
    <w:p w:rsidR="008D66CD" w:rsidRPr="006F2CD4" w:rsidRDefault="008D66CD" w:rsidP="008D66CD">
      <w:pPr>
        <w:ind w:firstLine="720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6F2CD4">
        <w:rPr>
          <w:rFonts w:ascii="GHEA Grapalat" w:hAnsi="GHEA Grapalat" w:cs="Sylfaen"/>
          <w:sz w:val="20"/>
          <w:szCs w:val="20"/>
          <w:lang w:val="hy-AM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58"/>
        <w:gridCol w:w="2581"/>
        <w:gridCol w:w="6149"/>
      </w:tblGrid>
      <w:tr w:rsidR="008D66CD" w:rsidRPr="00B43C99" w:rsidTr="006165B8">
        <w:trPr>
          <w:trHeight w:val="663"/>
        </w:trPr>
        <w:tc>
          <w:tcPr>
            <w:tcW w:w="10188" w:type="dxa"/>
            <w:gridSpan w:val="3"/>
            <w:shd w:val="clear" w:color="auto" w:fill="F2F2F2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6F2CD4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Նախաորակավորման հայտը ներկայացնելու տարվա և դրան նախորդող երեք տարիների ընթացքում պատշաճ ձևով իրականացրած պայմանագրերի</w:t>
            </w:r>
          </w:p>
        </w:tc>
      </w:tr>
      <w:tr w:rsidR="008D66CD" w:rsidRPr="006F2CD4" w:rsidTr="006165B8">
        <w:trPr>
          <w:trHeight w:val="403"/>
        </w:trPr>
        <w:tc>
          <w:tcPr>
            <w:tcW w:w="1458" w:type="dxa"/>
            <w:shd w:val="clear" w:color="auto" w:fill="F2F2F2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b/>
                <w:sz w:val="20"/>
                <w:szCs w:val="20"/>
              </w:rPr>
              <w:t>Հ/հ</w:t>
            </w:r>
          </w:p>
        </w:tc>
        <w:tc>
          <w:tcPr>
            <w:tcW w:w="2581" w:type="dxa"/>
            <w:shd w:val="clear" w:color="auto" w:fill="F2F2F2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առարկան</w:t>
            </w:r>
          </w:p>
        </w:tc>
        <w:tc>
          <w:tcPr>
            <w:tcW w:w="6149" w:type="dxa"/>
            <w:shd w:val="clear" w:color="auto" w:fill="F2F2F2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պատվիրատուի և նրա հետ կապ հաստատելու տվյալները</w:t>
            </w:r>
          </w:p>
        </w:tc>
      </w:tr>
      <w:tr w:rsidR="008D66CD" w:rsidRPr="006F2CD4" w:rsidTr="006165B8">
        <w:trPr>
          <w:trHeight w:val="340"/>
        </w:trPr>
        <w:tc>
          <w:tcPr>
            <w:tcW w:w="10188" w:type="dxa"/>
            <w:gridSpan w:val="3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i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>տ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արեթիվը`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 xml:space="preserve">............ 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թվական</w:t>
            </w: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0188" w:type="dxa"/>
            <w:gridSpan w:val="3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i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>տ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արեթիվը`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 xml:space="preserve">............ 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թվական</w:t>
            </w: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0188" w:type="dxa"/>
            <w:gridSpan w:val="3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i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>տ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արեթիվը`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</w:rPr>
              <w:t xml:space="preserve">............ </w:t>
            </w:r>
            <w:r w:rsidRPr="006F2CD4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թվական</w:t>
            </w: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6F2CD4" w:rsidTr="006165B8">
        <w:trPr>
          <w:trHeight w:val="340"/>
        </w:trPr>
        <w:tc>
          <w:tcPr>
            <w:tcW w:w="1458" w:type="dxa"/>
            <w:vAlign w:val="center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6F2CD4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6F2CD4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</w:tbl>
    <w:p w:rsidR="008D66CD" w:rsidRPr="006F2CD4" w:rsidRDefault="008D66CD" w:rsidP="008D66CD">
      <w:pPr>
        <w:ind w:firstLine="720"/>
        <w:jc w:val="center"/>
        <w:rPr>
          <w:rFonts w:ascii="GHEA Grapalat" w:hAnsi="GHEA Grapalat" w:cs="Sylfaen"/>
          <w:sz w:val="20"/>
          <w:szCs w:val="20"/>
        </w:rPr>
      </w:pPr>
    </w:p>
    <w:p w:rsidR="008D66CD" w:rsidRPr="006F2CD4" w:rsidRDefault="008D66CD" w:rsidP="008D66CD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:rsidR="008D66CD" w:rsidRPr="006F2CD4" w:rsidRDefault="008D66CD" w:rsidP="008D66CD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6F2CD4">
        <w:rPr>
          <w:rFonts w:ascii="GHEA Grapalat" w:hAnsi="GHEA Grapalat"/>
          <w:sz w:val="20"/>
          <w:szCs w:val="20"/>
          <w:lang w:val="es-ES"/>
        </w:rPr>
        <w:t>-----</w:t>
      </w:r>
      <w:r w:rsidRPr="006F2CD4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</w:rPr>
        <w:t>մ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ասնակցի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անվանումը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/>
          <w:sz w:val="20"/>
          <w:szCs w:val="20"/>
          <w:vertAlign w:val="subscript"/>
          <w:lang w:val="hy-AM"/>
        </w:rPr>
        <w:t xml:space="preserve"> (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ղեկավարի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պաշտոնը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, </w:t>
      </w:r>
      <w:r w:rsidRPr="006F2CD4">
        <w:rPr>
          <w:rFonts w:ascii="GHEA Grapalat" w:hAnsi="GHEA Grapalat" w:cs="Arial"/>
          <w:sz w:val="20"/>
          <w:szCs w:val="20"/>
          <w:vertAlign w:val="subscript"/>
        </w:rPr>
        <w:t>ա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նուն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</w:rPr>
        <w:t>ա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զգանունը</w:t>
      </w:r>
      <w:r w:rsidRPr="006F2CD4">
        <w:rPr>
          <w:rFonts w:ascii="GHEA Grapalat" w:hAnsi="GHEA Grapalat" w:cs="Arial"/>
          <w:sz w:val="20"/>
          <w:szCs w:val="20"/>
          <w:vertAlign w:val="subscript"/>
          <w:lang w:val="hy-AM"/>
        </w:rPr>
        <w:t>)</w:t>
      </w:r>
      <w:r w:rsidRPr="006F2CD4">
        <w:rPr>
          <w:rFonts w:ascii="GHEA Grapalat" w:hAnsi="GHEA Grapalat"/>
          <w:sz w:val="20"/>
          <w:szCs w:val="20"/>
          <w:lang w:val="es-ES"/>
        </w:rPr>
        <w:t>------------                                      -----</w:t>
      </w:r>
      <w:r w:rsidRPr="006F2CD4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6F2CD4">
        <w:rPr>
          <w:rFonts w:ascii="GHEA Grapalat" w:hAnsi="GHEA Grapalat" w:cs="Sylfaen"/>
          <w:sz w:val="20"/>
          <w:szCs w:val="20"/>
          <w:vertAlign w:val="subscript"/>
          <w:lang w:val="hy-AM"/>
        </w:rPr>
        <w:t>ստորագրություն</w:t>
      </w:r>
      <w:r w:rsidRPr="006F2CD4">
        <w:rPr>
          <w:rFonts w:ascii="GHEA Grapalat" w:hAnsi="GHEA Grapalat"/>
          <w:sz w:val="20"/>
          <w:szCs w:val="20"/>
          <w:lang w:val="es-ES"/>
        </w:rPr>
        <w:t>-------</w:t>
      </w: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6F2CD4" w:rsidRDefault="008D66CD" w:rsidP="008D66CD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6F2CD4">
        <w:rPr>
          <w:rFonts w:ascii="GHEA Grapalat" w:hAnsi="GHEA Grapalat"/>
          <w:sz w:val="20"/>
          <w:szCs w:val="20"/>
          <w:lang w:val="es-ES"/>
        </w:rPr>
        <w:t xml:space="preserve">    </w:t>
      </w:r>
    </w:p>
    <w:p w:rsidR="008D66CD" w:rsidRPr="0006157E" w:rsidRDefault="008D66CD" w:rsidP="008D66CD">
      <w:pPr>
        <w:jc w:val="right"/>
        <w:rPr>
          <w:rFonts w:ascii="GHEA Grapalat" w:hAnsi="GHEA Grapalat" w:cs="Arial"/>
          <w:sz w:val="20"/>
          <w:szCs w:val="20"/>
          <w:lang w:val="hy-AM"/>
        </w:rPr>
      </w:pPr>
      <w:r w:rsidRPr="006F2CD4">
        <w:rPr>
          <w:rFonts w:ascii="GHEA Grapalat" w:hAnsi="GHEA Grapalat" w:cs="Sylfaen"/>
          <w:sz w:val="20"/>
          <w:szCs w:val="20"/>
          <w:lang w:val="hy-AM"/>
        </w:rPr>
        <w:t>Կ</w:t>
      </w:r>
      <w:r w:rsidRPr="006F2CD4">
        <w:rPr>
          <w:rFonts w:ascii="GHEA Grapalat" w:hAnsi="GHEA Grapalat" w:cs="Arial"/>
          <w:sz w:val="20"/>
          <w:szCs w:val="20"/>
          <w:lang w:val="hy-AM"/>
        </w:rPr>
        <w:t xml:space="preserve">. </w:t>
      </w:r>
      <w:r w:rsidRPr="006F2CD4">
        <w:rPr>
          <w:rFonts w:ascii="GHEA Grapalat" w:hAnsi="GHEA Grapalat" w:cs="Sylfaen"/>
          <w:sz w:val="20"/>
          <w:szCs w:val="20"/>
          <w:lang w:val="hy-AM"/>
        </w:rPr>
        <w:t>Տ</w:t>
      </w:r>
      <w:r w:rsidRPr="006F2CD4">
        <w:rPr>
          <w:rFonts w:ascii="GHEA Grapalat" w:hAnsi="GHEA Grapalat" w:cs="Arial"/>
          <w:sz w:val="20"/>
          <w:szCs w:val="20"/>
          <w:lang w:val="hy-AM"/>
        </w:rPr>
        <w:t>.</w:t>
      </w:r>
      <w:r w:rsidRPr="0006157E">
        <w:rPr>
          <w:rFonts w:ascii="GHEA Grapalat" w:hAnsi="GHEA Grapalat" w:cs="Arial"/>
          <w:sz w:val="20"/>
          <w:szCs w:val="20"/>
          <w:lang w:val="hy-AM"/>
        </w:rPr>
        <w:tab/>
      </w:r>
      <w:r w:rsidRPr="0006157E">
        <w:rPr>
          <w:rFonts w:ascii="GHEA Grapalat" w:hAnsi="GHEA Grapalat" w:cs="Arial"/>
          <w:sz w:val="20"/>
          <w:szCs w:val="20"/>
          <w:lang w:val="hy-AM"/>
        </w:rPr>
        <w:tab/>
        <w:t xml:space="preserve"> </w:t>
      </w:r>
    </w:p>
    <w:p w:rsidR="008D66CD" w:rsidRPr="00131E9C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</w:rPr>
      </w:pPr>
    </w:p>
    <w:p w:rsidR="008D66CD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</w:rPr>
      </w:pPr>
    </w:p>
    <w:p w:rsidR="008D66CD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</w:rPr>
      </w:pPr>
    </w:p>
    <w:p w:rsidR="008D66CD" w:rsidRPr="003853A2" w:rsidRDefault="008D66CD" w:rsidP="008D66CD">
      <w:pPr>
        <w:rPr>
          <w:szCs w:val="20"/>
        </w:rPr>
      </w:pPr>
    </w:p>
    <w:p w:rsidR="008D66CD" w:rsidRDefault="008D66CD" w:rsidP="008D66CD"/>
    <w:p w:rsidR="008D66CD" w:rsidRDefault="008D66CD" w:rsidP="008D66CD"/>
    <w:p w:rsidR="008D66CD" w:rsidRDefault="008D66CD" w:rsidP="008D66CD"/>
    <w:p w:rsidR="008D66CD" w:rsidRDefault="008D66CD" w:rsidP="008D66CD"/>
    <w:p w:rsidR="008D66CD" w:rsidRDefault="008D66CD" w:rsidP="008D66CD"/>
    <w:p w:rsidR="009A6AA9" w:rsidRDefault="009A6AA9"/>
    <w:sectPr w:rsidR="009A6AA9" w:rsidSect="003F648C">
      <w:pgSz w:w="11906" w:h="16838" w:code="9"/>
      <w:pgMar w:top="284" w:right="851" w:bottom="284" w:left="851" w:header="567" w:footer="567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6">
    <w:nsid w:val="3C280A15"/>
    <w:multiLevelType w:val="hybridMultilevel"/>
    <w:tmpl w:val="98A6BE6A"/>
    <w:lvl w:ilvl="0" w:tplc="266EA1F4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55D45D5E"/>
    <w:multiLevelType w:val="multilevel"/>
    <w:tmpl w:val="DD3AA9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9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2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9"/>
  </w:num>
  <w:num w:numId="2">
    <w:abstractNumId w:val="2"/>
  </w:num>
  <w:num w:numId="3">
    <w:abstractNumId w:val="8"/>
  </w:num>
  <w:num w:numId="4">
    <w:abstractNumId w:val="5"/>
  </w:num>
  <w:num w:numId="5">
    <w:abstractNumId w:val="10"/>
  </w:num>
  <w:num w:numId="6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0"/>
  </w:num>
  <w:num w:numId="11">
    <w:abstractNumId w:val="1"/>
  </w:num>
  <w:num w:numId="12">
    <w:abstractNumId w:val="13"/>
  </w:num>
  <w:num w:numId="13">
    <w:abstractNumId w:val="11"/>
  </w:num>
  <w:num w:numId="14">
    <w:abstractNumId w:val="3"/>
  </w:num>
  <w:num w:numId="15">
    <w:abstractNumId w:val="12"/>
  </w:num>
  <w:num w:numId="16">
    <w:abstractNumId w:val="4"/>
  </w:num>
  <w:num w:numId="1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D66CD"/>
    <w:rsid w:val="00001D37"/>
    <w:rsid w:val="00024732"/>
    <w:rsid w:val="000818CF"/>
    <w:rsid w:val="00097CF5"/>
    <w:rsid w:val="000B1797"/>
    <w:rsid w:val="000C212D"/>
    <w:rsid w:val="000C28C4"/>
    <w:rsid w:val="000E1A52"/>
    <w:rsid w:val="000F5C9B"/>
    <w:rsid w:val="0011027C"/>
    <w:rsid w:val="00146E3E"/>
    <w:rsid w:val="00175AC5"/>
    <w:rsid w:val="00176231"/>
    <w:rsid w:val="0018359E"/>
    <w:rsid w:val="00192321"/>
    <w:rsid w:val="00196B0B"/>
    <w:rsid w:val="001D46DC"/>
    <w:rsid w:val="00202A92"/>
    <w:rsid w:val="00227254"/>
    <w:rsid w:val="00237EFC"/>
    <w:rsid w:val="00263FDA"/>
    <w:rsid w:val="002A1C69"/>
    <w:rsid w:val="002A36B5"/>
    <w:rsid w:val="002C4BFB"/>
    <w:rsid w:val="002E71B5"/>
    <w:rsid w:val="0030653B"/>
    <w:rsid w:val="003150D0"/>
    <w:rsid w:val="0033399B"/>
    <w:rsid w:val="003439D1"/>
    <w:rsid w:val="003772AB"/>
    <w:rsid w:val="003A5DBE"/>
    <w:rsid w:val="003C4A4E"/>
    <w:rsid w:val="003D155D"/>
    <w:rsid w:val="003E5802"/>
    <w:rsid w:val="00403C52"/>
    <w:rsid w:val="004219FB"/>
    <w:rsid w:val="004349FD"/>
    <w:rsid w:val="004456E8"/>
    <w:rsid w:val="004A65E1"/>
    <w:rsid w:val="004B2610"/>
    <w:rsid w:val="004D3162"/>
    <w:rsid w:val="005608F5"/>
    <w:rsid w:val="00563B96"/>
    <w:rsid w:val="00571A11"/>
    <w:rsid w:val="00575227"/>
    <w:rsid w:val="00576BFB"/>
    <w:rsid w:val="005A18CD"/>
    <w:rsid w:val="005A2019"/>
    <w:rsid w:val="005D31D6"/>
    <w:rsid w:val="005D3AA9"/>
    <w:rsid w:val="005E0A17"/>
    <w:rsid w:val="006343F8"/>
    <w:rsid w:val="00671A56"/>
    <w:rsid w:val="006F2CD4"/>
    <w:rsid w:val="0070537D"/>
    <w:rsid w:val="007B71C1"/>
    <w:rsid w:val="007C480D"/>
    <w:rsid w:val="007E0A33"/>
    <w:rsid w:val="007F255B"/>
    <w:rsid w:val="00856966"/>
    <w:rsid w:val="00874B1B"/>
    <w:rsid w:val="008753C1"/>
    <w:rsid w:val="008A669A"/>
    <w:rsid w:val="008B68D3"/>
    <w:rsid w:val="008D66CD"/>
    <w:rsid w:val="008F0266"/>
    <w:rsid w:val="00904E2E"/>
    <w:rsid w:val="009403D3"/>
    <w:rsid w:val="00981E24"/>
    <w:rsid w:val="0099226C"/>
    <w:rsid w:val="009A6AA9"/>
    <w:rsid w:val="009C07B0"/>
    <w:rsid w:val="009F7D07"/>
    <w:rsid w:val="00A07ABF"/>
    <w:rsid w:val="00A2777E"/>
    <w:rsid w:val="00A5252A"/>
    <w:rsid w:val="00A67D6F"/>
    <w:rsid w:val="00A7157F"/>
    <w:rsid w:val="00A90D20"/>
    <w:rsid w:val="00AA68F8"/>
    <w:rsid w:val="00AF085E"/>
    <w:rsid w:val="00B032BC"/>
    <w:rsid w:val="00B07479"/>
    <w:rsid w:val="00B37BD2"/>
    <w:rsid w:val="00B41149"/>
    <w:rsid w:val="00B43C99"/>
    <w:rsid w:val="00B56E7E"/>
    <w:rsid w:val="00B8268A"/>
    <w:rsid w:val="00B927DB"/>
    <w:rsid w:val="00BC549B"/>
    <w:rsid w:val="00BD5225"/>
    <w:rsid w:val="00BF2695"/>
    <w:rsid w:val="00C01661"/>
    <w:rsid w:val="00C07C66"/>
    <w:rsid w:val="00C2796D"/>
    <w:rsid w:val="00C32076"/>
    <w:rsid w:val="00C3594E"/>
    <w:rsid w:val="00C738BD"/>
    <w:rsid w:val="00C831D8"/>
    <w:rsid w:val="00C93354"/>
    <w:rsid w:val="00CE5A5C"/>
    <w:rsid w:val="00CF6B4C"/>
    <w:rsid w:val="00D937DA"/>
    <w:rsid w:val="00DB29E2"/>
    <w:rsid w:val="00DD33A6"/>
    <w:rsid w:val="00DE5720"/>
    <w:rsid w:val="00E258D8"/>
    <w:rsid w:val="00E63EB0"/>
    <w:rsid w:val="00EC285C"/>
    <w:rsid w:val="00ED30B5"/>
    <w:rsid w:val="00EE23F4"/>
    <w:rsid w:val="00F37F4F"/>
    <w:rsid w:val="00F76E95"/>
    <w:rsid w:val="00F83FD3"/>
    <w:rsid w:val="00FB6DC5"/>
    <w:rsid w:val="00FC0D86"/>
    <w:rsid w:val="00FE593F"/>
    <w:rsid w:val="00FE77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page number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6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1">
    <w:name w:val="heading 1"/>
    <w:basedOn w:val="a"/>
    <w:next w:val="a"/>
    <w:link w:val="10"/>
    <w:qFormat/>
    <w:rsid w:val="008D66CD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8D66CD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8D66CD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4">
    <w:name w:val="heading 4"/>
    <w:basedOn w:val="a"/>
    <w:next w:val="a"/>
    <w:link w:val="40"/>
    <w:qFormat/>
    <w:rsid w:val="008D66CD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5">
    <w:name w:val="heading 5"/>
    <w:basedOn w:val="a"/>
    <w:next w:val="a"/>
    <w:link w:val="50"/>
    <w:qFormat/>
    <w:rsid w:val="008D66CD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8D66CD"/>
    <w:pPr>
      <w:keepNext/>
      <w:outlineLvl w:val="5"/>
    </w:pPr>
    <w:rPr>
      <w:rFonts w:ascii="Arial LatArm" w:hAnsi="Arial LatArm"/>
      <w:b/>
      <w:color w:val="000000"/>
      <w:sz w:val="2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8D66CD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8">
    <w:name w:val="heading 8"/>
    <w:basedOn w:val="a"/>
    <w:next w:val="a"/>
    <w:link w:val="80"/>
    <w:qFormat/>
    <w:rsid w:val="008D66CD"/>
    <w:pPr>
      <w:keepNext/>
      <w:outlineLvl w:val="7"/>
    </w:pPr>
    <w:rPr>
      <w:rFonts w:ascii="Times Armenian" w:hAnsi="Times Armenian"/>
      <w:i/>
      <w:sz w:val="20"/>
      <w:szCs w:val="20"/>
      <w:lang w:val="nl-NL"/>
    </w:rPr>
  </w:style>
  <w:style w:type="paragraph" w:styleId="9">
    <w:name w:val="heading 9"/>
    <w:basedOn w:val="a"/>
    <w:next w:val="a"/>
    <w:link w:val="90"/>
    <w:qFormat/>
    <w:rsid w:val="008D66CD"/>
    <w:pPr>
      <w:keepNext/>
      <w:jc w:val="center"/>
      <w:outlineLvl w:val="8"/>
    </w:pPr>
    <w:rPr>
      <w:rFonts w:ascii="Times Armenian" w:hAnsi="Times Armenian"/>
      <w:b/>
      <w:color w:val="000000"/>
      <w:sz w:val="20"/>
      <w:szCs w:val="20"/>
      <w:lang w:val="pt-B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D66CD"/>
    <w:rPr>
      <w:rFonts w:ascii="Arial Armenian" w:eastAsia="Times New Roman" w:hAnsi="Arial Armeni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0"/>
    <w:link w:val="2"/>
    <w:rsid w:val="008D66CD"/>
    <w:rPr>
      <w:rFonts w:ascii="Arial LatArm" w:eastAsia="Times New Roman" w:hAnsi="Arial LatArm" w:cs="Times New Roman"/>
      <w:b/>
      <w:color w:val="0000FF"/>
      <w:sz w:val="20"/>
      <w:szCs w:val="20"/>
      <w:lang w:val="en-US" w:eastAsia="ru-RU"/>
    </w:rPr>
  </w:style>
  <w:style w:type="character" w:customStyle="1" w:styleId="30">
    <w:name w:val="Заголовок 3 Знак"/>
    <w:basedOn w:val="a0"/>
    <w:link w:val="3"/>
    <w:rsid w:val="008D66CD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40">
    <w:name w:val="Заголовок 4 Знак"/>
    <w:basedOn w:val="a0"/>
    <w:link w:val="4"/>
    <w:rsid w:val="008D66CD"/>
    <w:rPr>
      <w:rFonts w:ascii="Arial LatArm" w:eastAsia="Times New Roman" w:hAnsi="Arial LatArm" w:cs="Times New Roman"/>
      <w:i/>
      <w:sz w:val="18"/>
      <w:szCs w:val="20"/>
      <w:lang w:val="en-US"/>
    </w:rPr>
  </w:style>
  <w:style w:type="character" w:customStyle="1" w:styleId="50">
    <w:name w:val="Заголовок 5 Знак"/>
    <w:basedOn w:val="a0"/>
    <w:link w:val="5"/>
    <w:rsid w:val="008D66CD"/>
    <w:rPr>
      <w:rFonts w:ascii="Arial LatArm" w:eastAsia="Times New Roman" w:hAnsi="Arial LatArm" w:cs="Times New Roman"/>
      <w:b/>
      <w:sz w:val="26"/>
      <w:szCs w:val="20"/>
      <w:lang w:val="en-US" w:eastAsia="ru-RU"/>
    </w:rPr>
  </w:style>
  <w:style w:type="character" w:customStyle="1" w:styleId="60">
    <w:name w:val="Заголовок 6 Знак"/>
    <w:basedOn w:val="a0"/>
    <w:link w:val="6"/>
    <w:rsid w:val="008D66CD"/>
    <w:rPr>
      <w:rFonts w:ascii="Arial LatArm" w:eastAsia="Times New Roman" w:hAnsi="Arial LatArm" w:cs="Times New Roman"/>
      <w:b/>
      <w:color w:val="000000"/>
      <w:sz w:val="20"/>
      <w:szCs w:val="20"/>
      <w:lang w:val="en-US" w:eastAsia="ru-RU"/>
    </w:rPr>
  </w:style>
  <w:style w:type="character" w:customStyle="1" w:styleId="70">
    <w:name w:val="Заголовок 7 Знак"/>
    <w:basedOn w:val="a0"/>
    <w:link w:val="7"/>
    <w:rsid w:val="008D66CD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80">
    <w:name w:val="Заголовок 8 Знак"/>
    <w:basedOn w:val="a0"/>
    <w:link w:val="8"/>
    <w:rsid w:val="008D66CD"/>
    <w:rPr>
      <w:rFonts w:ascii="Times Armenian" w:eastAsia="Times New Roman" w:hAnsi="Times Armenian" w:cs="Times New Roman"/>
      <w:i/>
      <w:sz w:val="20"/>
      <w:szCs w:val="20"/>
      <w:lang w:val="nl-NL"/>
    </w:rPr>
  </w:style>
  <w:style w:type="character" w:customStyle="1" w:styleId="90">
    <w:name w:val="Заголовок 9 Знак"/>
    <w:basedOn w:val="a0"/>
    <w:link w:val="9"/>
    <w:rsid w:val="008D66CD"/>
    <w:rPr>
      <w:rFonts w:ascii="Times Armenian" w:eastAsia="Times New Roman" w:hAnsi="Times Armenian" w:cs="Times New Roman"/>
      <w:b/>
      <w:color w:val="000000"/>
      <w:sz w:val="20"/>
      <w:szCs w:val="20"/>
      <w:lang w:val="pt-BR" w:eastAsia="ru-RU"/>
    </w:rPr>
  </w:style>
  <w:style w:type="paragraph" w:styleId="a3">
    <w:name w:val="Body Text Indent"/>
    <w:aliases w:val=" Char, Char Char Char Char,Char Char Char Char"/>
    <w:basedOn w:val="a"/>
    <w:link w:val="a4"/>
    <w:rsid w:val="008D66CD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a4">
    <w:name w:val="Основной текст с отступом Знак"/>
    <w:aliases w:val=" Char Знак, Char Char Char Char Знак,Char Char Char Char Знак"/>
    <w:basedOn w:val="a0"/>
    <w:link w:val="a3"/>
    <w:rsid w:val="008D66CD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a5">
    <w:name w:val="footer"/>
    <w:basedOn w:val="a"/>
    <w:link w:val="a6"/>
    <w:rsid w:val="008D66CD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a6">
    <w:name w:val="Нижний колонтитул Знак"/>
    <w:basedOn w:val="a0"/>
    <w:link w:val="a5"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31">
    <w:name w:val="Body Text Indent 3"/>
    <w:basedOn w:val="a"/>
    <w:link w:val="32"/>
    <w:rsid w:val="008D66CD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character" w:customStyle="1" w:styleId="32">
    <w:name w:val="Основной текст с отступом 3 Знак"/>
    <w:basedOn w:val="a0"/>
    <w:link w:val="31"/>
    <w:rsid w:val="008D66CD"/>
    <w:rPr>
      <w:rFonts w:ascii="Times Armenian" w:eastAsia="Times New Roman" w:hAnsi="Times Armenian" w:cs="Times New Roman"/>
      <w:sz w:val="20"/>
      <w:szCs w:val="20"/>
      <w:lang w:val="en-US"/>
    </w:rPr>
  </w:style>
  <w:style w:type="paragraph" w:styleId="21">
    <w:name w:val="Body Text 2"/>
    <w:basedOn w:val="a"/>
    <w:link w:val="22"/>
    <w:rsid w:val="008D66CD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character" w:customStyle="1" w:styleId="22">
    <w:name w:val="Основной текст 2 Знак"/>
    <w:basedOn w:val="a0"/>
    <w:link w:val="21"/>
    <w:rsid w:val="008D66CD"/>
    <w:rPr>
      <w:rFonts w:ascii="Arial LatArm" w:eastAsia="Times New Roman" w:hAnsi="Arial LatArm" w:cs="Times New Roman"/>
      <w:sz w:val="20"/>
      <w:szCs w:val="20"/>
      <w:lang w:val="en-US"/>
    </w:rPr>
  </w:style>
  <w:style w:type="paragraph" w:styleId="23">
    <w:name w:val="Body Text Indent 2"/>
    <w:basedOn w:val="a"/>
    <w:link w:val="24"/>
    <w:rsid w:val="008D66CD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character" w:customStyle="1" w:styleId="24">
    <w:name w:val="Основной текст с отступом 2 Знак"/>
    <w:basedOn w:val="a0"/>
    <w:link w:val="23"/>
    <w:rsid w:val="008D66CD"/>
    <w:rPr>
      <w:rFonts w:ascii="Baltica" w:eastAsia="Times New Roman" w:hAnsi="Baltica" w:cs="Times New Roman"/>
      <w:sz w:val="20"/>
      <w:szCs w:val="20"/>
      <w:lang w:val="af-ZA"/>
    </w:rPr>
  </w:style>
  <w:style w:type="paragraph" w:customStyle="1" w:styleId="Default">
    <w:name w:val="Default"/>
    <w:rsid w:val="008D66CD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eastAsia="ru-RU"/>
    </w:rPr>
  </w:style>
  <w:style w:type="paragraph" w:styleId="a7">
    <w:name w:val="Balloon Text"/>
    <w:basedOn w:val="a"/>
    <w:link w:val="a8"/>
    <w:rsid w:val="008D66CD"/>
    <w:rPr>
      <w:rFonts w:ascii="Tahoma" w:hAnsi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8D66CD"/>
    <w:rPr>
      <w:rFonts w:ascii="Tahoma" w:eastAsia="Times New Roman" w:hAnsi="Tahoma" w:cs="Times New Roman"/>
      <w:sz w:val="16"/>
      <w:szCs w:val="16"/>
      <w:lang w:val="en-US"/>
    </w:rPr>
  </w:style>
  <w:style w:type="character" w:styleId="a9">
    <w:name w:val="Hyperlink"/>
    <w:rsid w:val="008D66CD"/>
    <w:rPr>
      <w:color w:val="0000FF"/>
      <w:u w:val="single"/>
    </w:rPr>
  </w:style>
  <w:style w:type="character" w:customStyle="1" w:styleId="CharChar1">
    <w:name w:val="Char Char1"/>
    <w:locked/>
    <w:rsid w:val="008D66CD"/>
    <w:rPr>
      <w:rFonts w:ascii="Arial LatArm" w:hAnsi="Arial LatArm"/>
      <w:i/>
      <w:lang w:val="en-AU" w:eastAsia="en-US" w:bidi="ar-SA"/>
    </w:rPr>
  </w:style>
  <w:style w:type="paragraph" w:styleId="aa">
    <w:name w:val="Body Text"/>
    <w:basedOn w:val="a"/>
    <w:link w:val="ab"/>
    <w:rsid w:val="008D66CD"/>
    <w:pPr>
      <w:spacing w:after="120"/>
    </w:pPr>
  </w:style>
  <w:style w:type="character" w:customStyle="1" w:styleId="ab">
    <w:name w:val="Основной текст Знак"/>
    <w:basedOn w:val="a0"/>
    <w:link w:val="aa"/>
    <w:rsid w:val="008D66CD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c">
    <w:name w:val="header"/>
    <w:basedOn w:val="a"/>
    <w:link w:val="ad"/>
    <w:rsid w:val="008D66CD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character" w:customStyle="1" w:styleId="ad">
    <w:name w:val="Верхний колонтитул Знак"/>
    <w:basedOn w:val="a0"/>
    <w:link w:val="ac"/>
    <w:rsid w:val="008D66CD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33">
    <w:name w:val="Body Text 3"/>
    <w:basedOn w:val="a"/>
    <w:link w:val="34"/>
    <w:rsid w:val="008D66CD"/>
    <w:pPr>
      <w:jc w:val="both"/>
    </w:pPr>
    <w:rPr>
      <w:rFonts w:ascii="Arial LatArm" w:hAnsi="Arial LatArm"/>
      <w:sz w:val="20"/>
      <w:szCs w:val="20"/>
      <w:lang w:eastAsia="ru-RU"/>
    </w:rPr>
  </w:style>
  <w:style w:type="character" w:customStyle="1" w:styleId="34">
    <w:name w:val="Основной текст 3 Знак"/>
    <w:basedOn w:val="a0"/>
    <w:link w:val="33"/>
    <w:rsid w:val="008D66CD"/>
    <w:rPr>
      <w:rFonts w:ascii="Arial LatArm" w:eastAsia="Times New Roman" w:hAnsi="Arial LatArm" w:cs="Times New Roman"/>
      <w:sz w:val="20"/>
      <w:szCs w:val="20"/>
      <w:lang w:val="en-US" w:eastAsia="ru-RU"/>
    </w:rPr>
  </w:style>
  <w:style w:type="character" w:customStyle="1" w:styleId="ae">
    <w:name w:val="Заголовок Знак"/>
    <w:rsid w:val="008D66CD"/>
    <w:rPr>
      <w:rFonts w:ascii="Arial Armenian" w:eastAsia="Times New Roman" w:hAnsi="Arial Armenian" w:cs="Times New Roman"/>
      <w:sz w:val="24"/>
      <w:szCs w:val="20"/>
      <w:lang w:val="en-US"/>
    </w:rPr>
  </w:style>
  <w:style w:type="character" w:styleId="af">
    <w:name w:val="page number"/>
    <w:basedOn w:val="a0"/>
    <w:rsid w:val="008D66CD"/>
  </w:style>
  <w:style w:type="character" w:customStyle="1" w:styleId="af0">
    <w:name w:val="Текст сноски Знак"/>
    <w:link w:val="af1"/>
    <w:semiHidden/>
    <w:rsid w:val="008D66CD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1">
    <w:name w:val="footnote text"/>
    <w:basedOn w:val="a"/>
    <w:link w:val="af0"/>
    <w:semiHidden/>
    <w:rsid w:val="008D66CD"/>
    <w:rPr>
      <w:rFonts w:ascii="Times Armenian" w:hAnsi="Times Armenian"/>
      <w:sz w:val="20"/>
      <w:szCs w:val="20"/>
      <w:lang w:val="ru-RU" w:eastAsia="ru-RU"/>
    </w:rPr>
  </w:style>
  <w:style w:type="character" w:customStyle="1" w:styleId="11">
    <w:name w:val="Текст сноски Знак1"/>
    <w:basedOn w:val="a0"/>
    <w:link w:val="af1"/>
    <w:uiPriority w:val="99"/>
    <w:semiHidden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CharCharCharCharCharCharCharCharCharCharCharChar">
    <w:name w:val="Char Char Char Char Char Char Char Char Char Char Char Char"/>
    <w:basedOn w:val="a"/>
    <w:rsid w:val="008D66CD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a"/>
    <w:rsid w:val="008D66CD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8D66CD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8D66CD"/>
    <w:rPr>
      <w:rFonts w:ascii="Arial LatArm" w:hAnsi="Arial LatArm"/>
      <w:sz w:val="24"/>
      <w:lang w:eastAsia="ru-RU"/>
    </w:rPr>
  </w:style>
  <w:style w:type="paragraph" w:styleId="af2">
    <w:name w:val="Normal (Web)"/>
    <w:basedOn w:val="a"/>
    <w:uiPriority w:val="99"/>
    <w:rsid w:val="008D66CD"/>
    <w:pPr>
      <w:spacing w:before="100" w:beforeAutospacing="1" w:after="100" w:afterAutospacing="1"/>
    </w:pPr>
  </w:style>
  <w:style w:type="character" w:styleId="af3">
    <w:name w:val="Strong"/>
    <w:qFormat/>
    <w:rsid w:val="008D66CD"/>
    <w:rPr>
      <w:b/>
      <w:bCs/>
    </w:rPr>
  </w:style>
  <w:style w:type="character" w:customStyle="1" w:styleId="CharChar22">
    <w:name w:val="Char Char22"/>
    <w:rsid w:val="008D66CD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8D66CD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8D66CD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8D66CD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8D66CD"/>
    <w:rPr>
      <w:rFonts w:ascii="Arial Armenian" w:hAnsi="Arial Armenian"/>
      <w:lang w:val="en-US"/>
    </w:rPr>
  </w:style>
  <w:style w:type="character" w:customStyle="1" w:styleId="af4">
    <w:name w:val="Текст примечания Знак"/>
    <w:link w:val="af5"/>
    <w:semiHidden/>
    <w:rsid w:val="008D66CD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5">
    <w:name w:val="annotation text"/>
    <w:basedOn w:val="a"/>
    <w:link w:val="af4"/>
    <w:semiHidden/>
    <w:rsid w:val="008D66CD"/>
    <w:rPr>
      <w:rFonts w:ascii="Times Armenian" w:hAnsi="Times Armenian"/>
      <w:sz w:val="20"/>
      <w:szCs w:val="20"/>
      <w:lang w:val="ru-RU" w:eastAsia="ru-RU"/>
    </w:rPr>
  </w:style>
  <w:style w:type="character" w:customStyle="1" w:styleId="12">
    <w:name w:val="Текст примечания Знак1"/>
    <w:basedOn w:val="a0"/>
    <w:link w:val="af5"/>
    <w:uiPriority w:val="99"/>
    <w:semiHidden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6">
    <w:name w:val="Тема примечания Знак"/>
    <w:link w:val="af7"/>
    <w:semiHidden/>
    <w:rsid w:val="008D66CD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styleId="af7">
    <w:name w:val="annotation subject"/>
    <w:basedOn w:val="af5"/>
    <w:next w:val="af5"/>
    <w:link w:val="af6"/>
    <w:semiHidden/>
    <w:rsid w:val="008D66CD"/>
    <w:rPr>
      <w:b/>
      <w:bCs/>
    </w:rPr>
  </w:style>
  <w:style w:type="character" w:customStyle="1" w:styleId="13">
    <w:name w:val="Тема примечания Знак1"/>
    <w:basedOn w:val="12"/>
    <w:link w:val="af7"/>
    <w:uiPriority w:val="99"/>
    <w:semiHidden/>
    <w:rsid w:val="008D66CD"/>
    <w:rPr>
      <w:b/>
      <w:bCs/>
    </w:rPr>
  </w:style>
  <w:style w:type="character" w:customStyle="1" w:styleId="af8">
    <w:name w:val="Текст концевой сноски Знак"/>
    <w:link w:val="af9"/>
    <w:semiHidden/>
    <w:rsid w:val="008D66CD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9">
    <w:name w:val="endnote text"/>
    <w:basedOn w:val="a"/>
    <w:link w:val="af8"/>
    <w:semiHidden/>
    <w:rsid w:val="008D66CD"/>
    <w:rPr>
      <w:rFonts w:ascii="Times Armenian" w:hAnsi="Times Armenian"/>
      <w:sz w:val="20"/>
      <w:szCs w:val="20"/>
      <w:lang w:val="ru-RU" w:eastAsia="ru-RU"/>
    </w:rPr>
  </w:style>
  <w:style w:type="character" w:customStyle="1" w:styleId="14">
    <w:name w:val="Текст концевой сноски Знак1"/>
    <w:basedOn w:val="a0"/>
    <w:link w:val="af9"/>
    <w:uiPriority w:val="99"/>
    <w:semiHidden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a">
    <w:name w:val="Схема документа Знак"/>
    <w:link w:val="afb"/>
    <w:semiHidden/>
    <w:rsid w:val="008D66CD"/>
    <w:rPr>
      <w:rFonts w:ascii="Tahoma" w:eastAsia="Times New Roman" w:hAnsi="Tahoma" w:cs="Times New Roman"/>
      <w:sz w:val="20"/>
      <w:szCs w:val="20"/>
      <w:shd w:val="clear" w:color="auto" w:fill="000080"/>
      <w:lang w:eastAsia="ru-RU"/>
    </w:rPr>
  </w:style>
  <w:style w:type="paragraph" w:styleId="afb">
    <w:name w:val="Document Map"/>
    <w:basedOn w:val="a"/>
    <w:link w:val="afa"/>
    <w:semiHidden/>
    <w:rsid w:val="008D66CD"/>
    <w:pPr>
      <w:shd w:val="clear" w:color="auto" w:fill="000080"/>
    </w:pPr>
    <w:rPr>
      <w:rFonts w:ascii="Tahoma" w:hAnsi="Tahoma"/>
      <w:sz w:val="20"/>
      <w:szCs w:val="20"/>
      <w:lang w:val="ru-RU" w:eastAsia="ru-RU"/>
    </w:rPr>
  </w:style>
  <w:style w:type="character" w:customStyle="1" w:styleId="15">
    <w:name w:val="Схема документа Знак1"/>
    <w:basedOn w:val="a0"/>
    <w:link w:val="afb"/>
    <w:uiPriority w:val="99"/>
    <w:semiHidden/>
    <w:rsid w:val="008D66CD"/>
    <w:rPr>
      <w:rFonts w:ascii="Tahoma" w:eastAsia="Times New Roman" w:hAnsi="Tahoma" w:cs="Tahoma"/>
      <w:sz w:val="16"/>
      <w:szCs w:val="16"/>
      <w:lang w:val="en-US"/>
    </w:rPr>
  </w:style>
  <w:style w:type="paragraph" w:customStyle="1" w:styleId="Char1">
    <w:name w:val="Char1"/>
    <w:basedOn w:val="a"/>
    <w:rsid w:val="008D66CD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a"/>
    <w:rsid w:val="008D66CD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8D66CD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8D66CD"/>
    <w:rPr>
      <w:rFonts w:ascii="Arial LatArm" w:hAnsi="Arial LatArm"/>
      <w:b/>
      <w:color w:val="0000FF"/>
      <w:lang w:val="en-US" w:eastAsia="ru-RU" w:bidi="ar-SA"/>
    </w:rPr>
  </w:style>
  <w:style w:type="paragraph" w:styleId="afc">
    <w:name w:val="List Paragraph"/>
    <w:basedOn w:val="a"/>
    <w:link w:val="afd"/>
    <w:uiPriority w:val="34"/>
    <w:qFormat/>
    <w:rsid w:val="008D66CD"/>
    <w:pPr>
      <w:ind w:left="720"/>
    </w:pPr>
    <w:rPr>
      <w:rFonts w:ascii="Times Armenian" w:hAnsi="Times Armenian"/>
      <w:lang w:eastAsia="ru-RU"/>
    </w:rPr>
  </w:style>
  <w:style w:type="character" w:customStyle="1" w:styleId="afd">
    <w:name w:val="Абзац списка Знак"/>
    <w:link w:val="afc"/>
    <w:uiPriority w:val="34"/>
    <w:locked/>
    <w:rsid w:val="008D66CD"/>
    <w:rPr>
      <w:rFonts w:ascii="Times Armenian" w:eastAsia="Times New Roman" w:hAnsi="Times Armenian" w:cs="Times New Roman"/>
      <w:sz w:val="24"/>
      <w:szCs w:val="24"/>
      <w:lang w:val="en-US" w:eastAsia="ru-RU"/>
    </w:rPr>
  </w:style>
  <w:style w:type="character" w:customStyle="1" w:styleId="CharChar25">
    <w:name w:val="Char Char25"/>
    <w:rsid w:val="008D66CD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8D66CD"/>
    <w:rPr>
      <w:rFonts w:ascii="Arial LatArm" w:hAnsi="Arial LatArm"/>
      <w:b/>
      <w:color w:val="0000FF"/>
      <w:lang w:val="en-US" w:eastAsia="ru-RU" w:bidi="ar-SA"/>
    </w:rPr>
  </w:style>
  <w:style w:type="paragraph" w:styleId="afe">
    <w:name w:val="Block Text"/>
    <w:basedOn w:val="a"/>
    <w:rsid w:val="008D66CD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a"/>
    <w:next w:val="a"/>
    <w:rsid w:val="008D66CD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a"/>
    <w:next w:val="a"/>
    <w:rsid w:val="008D66CD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a"/>
    <w:rsid w:val="008D66CD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a"/>
    <w:rsid w:val="008D66C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a"/>
    <w:rsid w:val="008D66C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a"/>
    <w:rsid w:val="008D66C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a"/>
    <w:rsid w:val="008D66C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a"/>
    <w:rsid w:val="008D66CD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a"/>
    <w:rsid w:val="008D66CD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a"/>
    <w:rsid w:val="008D66CD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a"/>
    <w:rsid w:val="008D66CD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a"/>
    <w:rsid w:val="008D66CD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a"/>
    <w:rsid w:val="008D66CD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a"/>
    <w:rsid w:val="008D66CD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a"/>
    <w:rsid w:val="008D66CD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a"/>
    <w:rsid w:val="008D66CD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a"/>
    <w:rsid w:val="008D66C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a"/>
    <w:rsid w:val="008D66C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a"/>
    <w:rsid w:val="008D66C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110">
    <w:name w:val="Указатель 11"/>
    <w:basedOn w:val="a"/>
    <w:rsid w:val="008D66CD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16">
    <w:name w:val="Указатель1"/>
    <w:basedOn w:val="a"/>
    <w:rsid w:val="008D66CD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aff">
    <w:name w:val="FollowedHyperlink"/>
    <w:rsid w:val="008D66CD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8D66CD"/>
    <w:rPr>
      <w:rFonts w:ascii="Arial LatArm" w:hAnsi="Arial LatArm"/>
      <w:sz w:val="24"/>
      <w:lang w:val="en-US" w:eastAsia="ru-RU" w:bidi="ar-SA"/>
    </w:rPr>
  </w:style>
  <w:style w:type="character" w:customStyle="1" w:styleId="CharChar">
    <w:name w:val="Char Char"/>
    <w:locked/>
    <w:rsid w:val="008D66CD"/>
    <w:rPr>
      <w:lang w:val="en-US" w:eastAsia="en-US" w:bidi="ar-SA"/>
    </w:rPr>
  </w:style>
  <w:style w:type="character" w:customStyle="1" w:styleId="CharChar4">
    <w:name w:val="Char Char4"/>
    <w:locked/>
    <w:rsid w:val="008D66CD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a"/>
    <w:rsid w:val="008D66CD"/>
    <w:pPr>
      <w:spacing w:before="100" w:beforeAutospacing="1" w:after="100" w:afterAutospacing="1"/>
    </w:pPr>
  </w:style>
  <w:style w:type="character" w:customStyle="1" w:styleId="CharChar5">
    <w:name w:val="Char Char5"/>
    <w:locked/>
    <w:rsid w:val="008D66CD"/>
    <w:rPr>
      <w:sz w:val="24"/>
      <w:szCs w:val="24"/>
      <w:lang w:val="en-US" w:eastAsia="en-US" w:bidi="ar-SA"/>
    </w:rPr>
  </w:style>
  <w:style w:type="paragraph" w:styleId="aff0">
    <w:name w:val="Title"/>
    <w:basedOn w:val="a"/>
    <w:next w:val="a"/>
    <w:link w:val="aff1"/>
    <w:uiPriority w:val="10"/>
    <w:qFormat/>
    <w:rsid w:val="008D66C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f1">
    <w:name w:val="Название Знак"/>
    <w:basedOn w:val="a0"/>
    <w:link w:val="aff0"/>
    <w:uiPriority w:val="10"/>
    <w:rsid w:val="008D66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200</TotalTime>
  <Pages>6</Pages>
  <Words>2423</Words>
  <Characters>13812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TnTV</dc:creator>
  <cp:lastModifiedBy>TnTV</cp:lastModifiedBy>
  <cp:revision>48</cp:revision>
  <cp:lastPrinted>2025-04-30T10:46:00Z</cp:lastPrinted>
  <dcterms:created xsi:type="dcterms:W3CDTF">2019-06-20T08:09:00Z</dcterms:created>
  <dcterms:modified xsi:type="dcterms:W3CDTF">2025-04-30T10:47:00Z</dcterms:modified>
</cp:coreProperties>
</file>